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79"/>
        <w:numPr>
          <w:ilvl w:val="0"/>
          <w:numId w:val="0"/>
        </w:numPr>
        <w:ind w:left="720" w:firstLine="0"/>
        <w:rPr>
          <w:rFonts w:hint="default"/>
          <w:sz w:val="24"/>
          <w:szCs w:val="24"/>
          <w:lang w:val="en-US"/>
        </w:rPr>
      </w:pPr>
      <w:r>
        <w:rPr>
          <w:rFonts w:hint="default"/>
          <w:lang w:val="en-US"/>
        </w:rPr>
        <w:t xml:space="preserve">                     </w:t>
      </w:r>
      <w:bookmarkStart w:id="0" w:name="_GoBack"/>
      <w:bookmarkEnd w:id="0"/>
      <w:r>
        <w:rPr>
          <w:rFonts w:hint="default"/>
          <w:lang w:val="en-US"/>
        </w:rPr>
        <w:t xml:space="preserve">                                                   </w:t>
      </w:r>
      <w:r>
        <w:rPr>
          <w:rFonts w:hint="default"/>
          <w:b/>
          <w:bCs/>
          <w:sz w:val="24"/>
          <w:szCs w:val="24"/>
          <w:lang w:val="en-US"/>
        </w:rPr>
        <w:t xml:space="preserve">  </w:t>
      </w:r>
      <w:r>
        <w:rPr>
          <w:rFonts w:hint="default"/>
          <w:b/>
          <w:bCs/>
          <w:sz w:val="32"/>
          <w:szCs w:val="32"/>
          <w:lang w:val="en-US"/>
        </w:rPr>
        <w:t>Ismail shahid</w:t>
      </w:r>
    </w:p>
    <w:p>
      <w:pPr>
        <w:pStyle w:val="style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Mechanical engineer (washington Accord Accrediated)</w:t>
      </w:r>
    </w:p>
    <w:p>
      <w:pPr>
        <w:pStyle w:val="style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Phone+923149731650 | ismailshahid280@gmail.com</w:t>
      </w:r>
    </w:p>
    <w:p>
      <w:pPr>
        <w:pStyle w:val="style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                                             Taxilla wah cantt pakistan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Education</w:t>
      </w:r>
      <w:r>
        <w:rPr>
          <w:rFonts w:hint="default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University of wah </w:t>
      </w: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>Bsc mechanical engineering                      Grade:B        percentage :(67.84)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  </w:t>
      </w:r>
      <w:r>
        <w:rPr>
          <w:rFonts w:hint="default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Research publication</w:t>
      </w:r>
      <w:r>
        <w:rPr>
          <w:rFonts w:hint="default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Design development and control of hybrid bicycle 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4"/>
          <w:szCs w:val="24"/>
          <w:u w:val="single"/>
          <w:lang w:val="en-US"/>
        </w:rPr>
        <w:t>Academic projects</w:t>
      </w:r>
      <w:r>
        <w:rPr>
          <w:rFonts w:hint="default"/>
          <w:sz w:val="24"/>
          <w:szCs w:val="24"/>
          <w:u w:val="single"/>
          <w:lang w:val="en-US"/>
        </w:rPr>
        <w:t xml:space="preserve">:                                                                                                                       </w:t>
      </w: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Complex engineering problems </w:t>
      </w: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   Choose  Renewable energy source for the production of  electricty or coverage of the electricty of the house </w:t>
      </w: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  <w:r>
        <w:rPr>
          <w:rFonts w:hint="default"/>
          <w:sz w:val="24"/>
          <w:szCs w:val="24"/>
          <w:u w:val="none"/>
          <w:lang w:val="en-US"/>
        </w:rPr>
        <w:t xml:space="preserve">Setup of best cooling source between inverter ac and simple ac and calculate the load for the selectiom area in hVAC </w:t>
      </w:r>
    </w:p>
    <w:p>
      <w:pPr>
        <w:pStyle w:val="style0"/>
        <w:rPr>
          <w:rFonts w:hint="default"/>
          <w:b/>
          <w:bCs/>
          <w:sz w:val="24"/>
          <w:szCs w:val="24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Final year project:</w:t>
      </w:r>
      <w:r>
        <w:rPr>
          <w:rFonts w:hint="default"/>
          <w:b/>
          <w:bCs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 xml:space="preserve"> Design devleopment and control of hybrid bicycle </w:t>
      </w:r>
    </w:p>
    <w:p>
      <w:pPr>
        <w:pStyle w:val="style0"/>
        <w:rPr>
          <w:rFonts w:hint="default"/>
          <w:b w:val="false"/>
          <w:bCs w:val="false"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 xml:space="preserve">Awards and certification:                                                                                       </w:t>
      </w:r>
    </w:p>
    <w:p>
      <w:pPr>
        <w:pStyle w:val="style0"/>
        <w:rPr>
          <w:rFonts w:hint="default"/>
          <w:b w:val="false"/>
          <w:bCs w:val="false"/>
          <w:sz w:val="28"/>
          <w:szCs w:val="28"/>
          <w:u w:val="none"/>
          <w:lang w:val="en-US"/>
        </w:rPr>
      </w:pPr>
      <w:r>
        <w:rPr>
          <w:rFonts w:hint="default"/>
          <w:b w:val="false"/>
          <w:bCs w:val="false"/>
          <w:sz w:val="28"/>
          <w:szCs w:val="28"/>
          <w:u w:val="none"/>
          <w:lang w:val="en-US"/>
        </w:rPr>
        <w:t xml:space="preserve">One day short course 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8"/>
          <w:szCs w:val="28"/>
          <w:u w:val="none"/>
          <w:lang w:val="en-US"/>
        </w:rPr>
        <w:t xml:space="preserve"> </w:t>
      </w: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>“composites material application”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 xml:space="preserve"> “project management technique”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>“fretting wear ,its role in industry and testing method”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>“Rheological study of tetrafluoro ethane gas hydrate energy”</w:t>
      </w:r>
    </w:p>
    <w:p>
      <w:pPr>
        <w:pStyle w:val="style0"/>
        <w:rPr>
          <w:rFonts w:hint="default"/>
          <w:b w:val="false"/>
          <w:bCs w:val="false"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 xml:space="preserve">SOFTWARE SKILLS                                                                                                     </w:t>
      </w:r>
    </w:p>
    <w:p>
      <w:pPr>
        <w:pStyle w:val="style0"/>
        <w:rPr>
          <w:rFonts w:hint="default"/>
          <w:b w:val="false"/>
          <w:bCs w:val="false"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4"/>
          <w:szCs w:val="24"/>
          <w:u w:val="none"/>
          <w:lang w:val="en-US"/>
        </w:rPr>
        <w:t>Mechanical engineering software</w:t>
      </w:r>
      <w:r>
        <w:rPr>
          <w:rFonts w:hint="default"/>
          <w:b w:val="false"/>
          <w:bCs w:val="false"/>
          <w:sz w:val="28"/>
          <w:szCs w:val="28"/>
          <w:u w:val="none"/>
          <w:lang w:val="en-US"/>
        </w:rPr>
        <w:t xml:space="preserve">      </w:t>
      </w:r>
    </w:p>
    <w:p>
      <w:pPr>
        <w:pStyle w:val="style0"/>
        <w:ind w:firstLine="560" w:firstLineChars="20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8"/>
          <w:szCs w:val="28"/>
          <w:u w:val="none"/>
          <w:lang w:val="en-US"/>
        </w:rPr>
        <w:t xml:space="preserve">  </w:t>
      </w: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>Creo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 xml:space="preserve">         AUTOCAD</w:t>
      </w:r>
    </w:p>
    <w:p>
      <w:pPr>
        <w:pStyle w:val="style0"/>
        <w:rPr>
          <w:rFonts w:hint="default"/>
          <w:b/>
          <w:bCs/>
          <w:sz w:val="24"/>
          <w:szCs w:val="24"/>
          <w:u w:val="none"/>
          <w:lang w:val="en-US"/>
        </w:rPr>
      </w:pPr>
      <w:r>
        <w:rPr>
          <w:rFonts w:hint="default"/>
          <w:b/>
          <w:bCs/>
          <w:sz w:val="24"/>
          <w:szCs w:val="24"/>
          <w:u w:val="none"/>
          <w:lang w:val="en-US"/>
        </w:rPr>
        <w:t>Computing software :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/>
          <w:bCs/>
          <w:sz w:val="24"/>
          <w:szCs w:val="24"/>
          <w:u w:val="none"/>
          <w:lang w:val="en-US"/>
        </w:rPr>
        <w:t xml:space="preserve">                                    </w:t>
      </w: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>MS OFFICE(word powerpoint and excel)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 xml:space="preserve">                                  Canva </w:t>
      </w:r>
    </w:p>
    <w:p>
      <w:pPr>
        <w:pStyle w:val="style0"/>
        <w:rPr>
          <w:rFonts w:hint="default"/>
          <w:b w:val="false"/>
          <w:bCs w:val="false"/>
          <w:sz w:val="24"/>
          <w:szCs w:val="24"/>
          <w:u w:val="none"/>
          <w:lang w:val="en-US"/>
        </w:rPr>
      </w:pPr>
      <w:r>
        <w:rPr>
          <w:rFonts w:hint="default"/>
          <w:b w:val="false"/>
          <w:bCs w:val="false"/>
          <w:sz w:val="24"/>
          <w:szCs w:val="24"/>
          <w:u w:val="none"/>
          <w:lang w:val="en-US"/>
        </w:rPr>
        <w:t xml:space="preserve">                                   Video editor         </w:t>
      </w:r>
    </w:p>
    <w:p>
      <w:pPr>
        <w:pStyle w:val="style0"/>
        <w:rPr>
          <w:rFonts w:hint="default"/>
          <w:b/>
          <w:bCs/>
          <w:sz w:val="24"/>
          <w:szCs w:val="24"/>
          <w:u w:val="single"/>
          <w:lang w:val="en-US"/>
        </w:rPr>
      </w:pPr>
    </w:p>
    <w:p>
      <w:pPr>
        <w:pStyle w:val="style0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t xml:space="preserve">                         </w:t>
      </w:r>
    </w:p>
    <w:p>
      <w:pPr>
        <w:pStyle w:val="style0"/>
        <w:rPr>
          <w:rFonts w:hint="default"/>
          <w:b/>
          <w:bCs/>
          <w:sz w:val="28"/>
          <w:szCs w:val="28"/>
          <w:u w:val="none"/>
          <w:lang w:val="en-US"/>
        </w:rPr>
      </w:pPr>
      <w:r>
        <w:rPr>
          <w:rFonts w:hint="default"/>
          <w:b/>
          <w:bCs/>
          <w:sz w:val="28"/>
          <w:szCs w:val="28"/>
          <w:u w:val="none"/>
          <w:lang w:val="en-US"/>
        </w:rPr>
        <w:br w:type="page"/>
      </w:r>
    </w:p>
    <w:p>
      <w:pPr>
        <w:pStyle w:val="style0"/>
        <w:rPr>
          <w:rFonts w:hint="default"/>
          <w:b/>
          <w:bCs/>
          <w:sz w:val="28"/>
          <w:szCs w:val="28"/>
          <w:u w:val="none"/>
          <w:lang w:val="en-US"/>
        </w:rPr>
      </w:pP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</w:p>
    <w:p>
      <w:pPr>
        <w:pStyle w:val="style0"/>
        <w:rPr>
          <w:rFonts w:hint="default"/>
          <w:sz w:val="24"/>
          <w:szCs w:val="24"/>
          <w:u w:val="none"/>
          <w:lang w:val="en-US"/>
        </w:rPr>
      </w:pPr>
    </w:p>
    <w:sectPr>
      <w:pgSz w:w="11906" w:h="16838" w:orient="portrait"/>
      <w:pgMar w:top="1440" w:right="1800" w:bottom="1440" w:left="1800" w:header="720" w:footer="720" w:gutter="0"/>
      <w:cols w:equalWidth="1" w:space="720" w:num="1">
        <w:col w:w="2288" w:space="720"/>
        <w:col w:w="529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libri" w:cs="宋体" w:eastAsia="宋体" w:hAnsi="Calibri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134</Words>
  <Pages>1</Pages>
  <Characters>869</Characters>
  <Application>WPS Office</Application>
  <DocSecurity>0</DocSecurity>
  <Paragraphs>38</Paragraphs>
  <ScaleCrop>false</ScaleCrop>
  <LinksUpToDate>false</LinksUpToDate>
  <CharactersWithSpaces>2350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2023-04-07T10:10:40Z</dcterms:created>
  <dc:creator>DELL</dc:creator>
  <lastModifiedBy>Infinix X682B</lastModifiedBy>
  <dcterms:modified xsi:type="dcterms:W3CDTF">2023-04-07T10:10:40Z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F3BF9107F051408ABF18F1DD44830FAF</vt:lpwstr>
  </property>
</Properties>
</file>