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3C62BC1" w:rsidR="00C02CD4" w:rsidRDefault="007F5532">
      <w:pPr>
        <w:spacing w:before="240" w:after="240" w:line="240" w:lineRule="auto"/>
      </w:pPr>
      <w:r>
        <w:rPr>
          <w:b/>
        </w:rPr>
        <w:t>USAMA MUGHAL</w:t>
      </w:r>
      <w:r>
        <w:rPr>
          <w:b/>
        </w:rPr>
        <w:br/>
        <w:t>Contact Information</w:t>
      </w:r>
      <w:r>
        <w:rPr>
          <w:b/>
        </w:rPr>
        <w:br/>
      </w:r>
      <w:r>
        <w:t xml:space="preserve">Address: House # 2815, Yousef Abbas Road, </w:t>
      </w:r>
      <w:proofErr w:type="spellStart"/>
      <w:r>
        <w:t>Kalakot</w:t>
      </w:r>
      <w:proofErr w:type="spellEnd"/>
      <w:r>
        <w:t xml:space="preserve"> </w:t>
      </w:r>
      <w:proofErr w:type="spellStart"/>
      <w:r>
        <w:t>Lyari</w:t>
      </w:r>
      <w:proofErr w:type="spellEnd"/>
      <w:r>
        <w:t>, Karachi</w:t>
      </w:r>
      <w:r>
        <w:br/>
        <w:t>Phone: +923103523132</w:t>
      </w:r>
      <w:r>
        <w:br/>
        <w:t xml:space="preserve">Email: </w:t>
      </w:r>
      <w:hyperlink r:id="rId5">
        <w:r>
          <w:rPr>
            <w:color w:val="1155CC"/>
            <w:u w:val="single"/>
          </w:rPr>
          <w:t>umughal510@gmail.com</w:t>
        </w:r>
      </w:hyperlink>
      <w:r>
        <w:t xml:space="preserve"> </w:t>
      </w:r>
    </w:p>
    <w:p w14:paraId="00000002" w14:textId="77777777" w:rsidR="00C02CD4" w:rsidRDefault="007A124F">
      <w:pPr>
        <w:spacing w:line="240" w:lineRule="auto"/>
      </w:pPr>
      <w:r>
        <w:rPr>
          <w:noProof/>
        </w:rPr>
      </w:r>
      <w:r w:rsidR="007A124F">
        <w:rPr>
          <w:noProof/>
        </w:rPr>
        <w:pict w14:anchorId="71072D7D">
          <v:rect id="_x0000_i1025" style="width:0;height:1.5pt" o:hralign="center" o:hrstd="t" o:hr="t" fillcolor="#a0a0a0" stroked="f"/>
        </w:pict>
      </w:r>
    </w:p>
    <w:p w14:paraId="00000003" w14:textId="448983F9" w:rsidR="00C02CD4" w:rsidRDefault="007F5532">
      <w:pPr>
        <w:spacing w:before="240" w:after="240" w:line="240" w:lineRule="auto"/>
        <w:rPr>
          <w:b/>
        </w:rPr>
      </w:pPr>
      <w:r>
        <w:rPr>
          <w:b/>
        </w:rPr>
        <w:t>Career Objective:</w:t>
      </w:r>
    </w:p>
    <w:p w14:paraId="00000004" w14:textId="01283331" w:rsidR="00C02CD4" w:rsidRDefault="007F5532" w:rsidP="007F5532">
      <w:pPr>
        <w:spacing w:before="240" w:after="240" w:line="240" w:lineRule="auto"/>
        <w:jc w:val="both"/>
      </w:pPr>
      <w:r>
        <w:t>Aiming to contribute effectively in a professional environment where I can apply my technical and administrative skills, enhance my knowledge, and achieve organizational goals with dedication and teamwork.</w:t>
      </w:r>
    </w:p>
    <w:p w14:paraId="00000005" w14:textId="7E40884F" w:rsidR="00C02CD4" w:rsidRDefault="007F5532">
      <w:pPr>
        <w:spacing w:before="240" w:after="240" w:line="240" w:lineRule="auto"/>
        <w:rPr>
          <w:b/>
        </w:rPr>
      </w:pPr>
      <w:r>
        <w:rPr>
          <w:b/>
        </w:rPr>
        <w:t>Core Skills:</w:t>
      </w:r>
    </w:p>
    <w:p w14:paraId="00000006" w14:textId="77777777" w:rsidR="00C02CD4" w:rsidRDefault="007F5532">
      <w:pPr>
        <w:numPr>
          <w:ilvl w:val="0"/>
          <w:numId w:val="4"/>
        </w:numPr>
        <w:spacing w:before="240" w:line="240" w:lineRule="auto"/>
      </w:pPr>
      <w:r>
        <w:t>Payroll Management</w:t>
      </w:r>
    </w:p>
    <w:p w14:paraId="00000007" w14:textId="77777777" w:rsidR="00C02CD4" w:rsidRDefault="007F5532">
      <w:pPr>
        <w:numPr>
          <w:ilvl w:val="0"/>
          <w:numId w:val="4"/>
        </w:numPr>
        <w:spacing w:line="240" w:lineRule="auto"/>
      </w:pPr>
      <w:r>
        <w:t>Human Resource Administration</w:t>
      </w:r>
    </w:p>
    <w:p w14:paraId="00000008" w14:textId="77777777" w:rsidR="00C02CD4" w:rsidRDefault="007F5532">
      <w:pPr>
        <w:numPr>
          <w:ilvl w:val="0"/>
          <w:numId w:val="4"/>
        </w:numPr>
        <w:spacing w:line="240" w:lineRule="auto"/>
      </w:pPr>
      <w:r>
        <w:t>Accounting</w:t>
      </w:r>
    </w:p>
    <w:p w14:paraId="00000009" w14:textId="77777777" w:rsidR="00C02CD4" w:rsidRDefault="007F5532">
      <w:pPr>
        <w:numPr>
          <w:ilvl w:val="0"/>
          <w:numId w:val="4"/>
        </w:numPr>
        <w:spacing w:line="240" w:lineRule="auto"/>
      </w:pPr>
      <w:r>
        <w:t>Microsoft Excel &amp; Word</w:t>
      </w:r>
    </w:p>
    <w:p w14:paraId="0000000A" w14:textId="77777777" w:rsidR="00C02CD4" w:rsidRDefault="007F5532">
      <w:pPr>
        <w:numPr>
          <w:ilvl w:val="0"/>
          <w:numId w:val="4"/>
        </w:numPr>
        <w:spacing w:line="240" w:lineRule="auto"/>
      </w:pPr>
      <w:r>
        <w:t>Data Entry &amp; Management</w:t>
      </w:r>
    </w:p>
    <w:p w14:paraId="0000000B" w14:textId="77777777" w:rsidR="00C02CD4" w:rsidRDefault="007F5532">
      <w:pPr>
        <w:numPr>
          <w:ilvl w:val="0"/>
          <w:numId w:val="4"/>
        </w:numPr>
        <w:spacing w:line="240" w:lineRule="auto"/>
      </w:pPr>
      <w:r>
        <w:t>Internet Research &amp; Email Communication</w:t>
      </w:r>
    </w:p>
    <w:p w14:paraId="0000000C" w14:textId="77777777" w:rsidR="00C02CD4" w:rsidRDefault="007F5532">
      <w:pPr>
        <w:numPr>
          <w:ilvl w:val="0"/>
          <w:numId w:val="4"/>
        </w:numPr>
        <w:spacing w:after="240" w:line="240" w:lineRule="auto"/>
      </w:pPr>
      <w:r>
        <w:t>QuickBooks Accounting Software</w:t>
      </w:r>
    </w:p>
    <w:p w14:paraId="0000000D" w14:textId="0CBA30AB" w:rsidR="00C02CD4" w:rsidRDefault="007F5532">
      <w:pPr>
        <w:spacing w:before="240" w:after="240" w:line="240" w:lineRule="auto"/>
        <w:rPr>
          <w:b/>
        </w:rPr>
      </w:pPr>
      <w:r>
        <w:rPr>
          <w:b/>
        </w:rPr>
        <w:t>Professional Experience:</w:t>
      </w:r>
    </w:p>
    <w:p w14:paraId="0000000E" w14:textId="77777777" w:rsidR="00C02CD4" w:rsidRDefault="007F5532">
      <w:pPr>
        <w:spacing w:before="240" w:after="240" w:line="240" w:lineRule="auto"/>
        <w:rPr>
          <w:i/>
        </w:rPr>
      </w:pPr>
      <w:r>
        <w:rPr>
          <w:b/>
        </w:rPr>
        <w:t>HR and Finance Assistant</w:t>
      </w:r>
      <w:r>
        <w:rPr>
          <w:b/>
        </w:rPr>
        <w:br/>
      </w:r>
      <w:r>
        <w:t xml:space="preserve"> </w:t>
      </w:r>
      <w:r>
        <w:rPr>
          <w:i/>
        </w:rPr>
        <w:t>Citizen Police Liaison Committee (CPLC-CRC SINDH)</w:t>
      </w:r>
      <w:r>
        <w:rPr>
          <w:i/>
        </w:rPr>
        <w:br/>
      </w:r>
      <w:r>
        <w:t xml:space="preserve"> </w:t>
      </w:r>
      <w:r>
        <w:rPr>
          <w:i/>
        </w:rPr>
        <w:t>October 2022 – Present</w:t>
      </w:r>
    </w:p>
    <w:p w14:paraId="0000000F" w14:textId="77777777" w:rsidR="00C02CD4" w:rsidRDefault="007F5532">
      <w:pPr>
        <w:numPr>
          <w:ilvl w:val="0"/>
          <w:numId w:val="3"/>
        </w:numPr>
        <w:spacing w:before="240" w:line="240" w:lineRule="auto"/>
      </w:pPr>
      <w:r>
        <w:t>Recruitment processes, benefits administration, and HRIS policy implementation</w:t>
      </w:r>
    </w:p>
    <w:p w14:paraId="00000010" w14:textId="77777777" w:rsidR="00C02CD4" w:rsidRDefault="007F5532">
      <w:pPr>
        <w:numPr>
          <w:ilvl w:val="0"/>
          <w:numId w:val="3"/>
        </w:numPr>
        <w:spacing w:line="240" w:lineRule="auto"/>
      </w:pPr>
      <w:r>
        <w:t>Employee records management and attendance tracking</w:t>
      </w:r>
    </w:p>
    <w:p w14:paraId="00000011" w14:textId="77777777" w:rsidR="00C02CD4" w:rsidRDefault="007F5532">
      <w:pPr>
        <w:numPr>
          <w:ilvl w:val="0"/>
          <w:numId w:val="3"/>
        </w:numPr>
        <w:spacing w:line="240" w:lineRule="auto"/>
      </w:pPr>
      <w:r>
        <w:t>Maintaining accounting systems and QuickBooks</w:t>
      </w:r>
    </w:p>
    <w:p w14:paraId="00000012" w14:textId="77777777" w:rsidR="00C02CD4" w:rsidRDefault="007F5532">
      <w:pPr>
        <w:numPr>
          <w:ilvl w:val="0"/>
          <w:numId w:val="3"/>
        </w:numPr>
        <w:spacing w:line="240" w:lineRule="auto"/>
      </w:pPr>
      <w:r>
        <w:t>Payroll finalization and company ledger maintenance</w:t>
      </w:r>
    </w:p>
    <w:p w14:paraId="00000013" w14:textId="77777777" w:rsidR="00C02CD4" w:rsidRDefault="007F5532">
      <w:pPr>
        <w:numPr>
          <w:ilvl w:val="0"/>
          <w:numId w:val="3"/>
        </w:numPr>
        <w:spacing w:after="240" w:line="240" w:lineRule="auto"/>
      </w:pPr>
      <w:r>
        <w:t>Vendor cheque preparation and salary disbursement</w:t>
      </w:r>
    </w:p>
    <w:p w14:paraId="00000014" w14:textId="77777777" w:rsidR="00C02CD4" w:rsidRDefault="007F5532">
      <w:pPr>
        <w:spacing w:before="240" w:after="240" w:line="240" w:lineRule="auto"/>
        <w:rPr>
          <w:i/>
        </w:rPr>
      </w:pPr>
      <w:r>
        <w:rPr>
          <w:b/>
        </w:rPr>
        <w:t>Call Center Operator</w:t>
      </w:r>
      <w:r>
        <w:rPr>
          <w:b/>
        </w:rPr>
        <w:br/>
      </w:r>
      <w:r>
        <w:t xml:space="preserve"> </w:t>
      </w:r>
      <w:r>
        <w:rPr>
          <w:i/>
        </w:rPr>
        <w:t>Citizen Police Liaison Committee (CPLC-CRC SINDH)</w:t>
      </w:r>
      <w:r>
        <w:rPr>
          <w:i/>
        </w:rPr>
        <w:br/>
      </w:r>
      <w:r>
        <w:t xml:space="preserve"> </w:t>
      </w:r>
      <w:r>
        <w:rPr>
          <w:i/>
        </w:rPr>
        <w:t>February 2015 – November 2020</w:t>
      </w:r>
    </w:p>
    <w:p w14:paraId="00000015" w14:textId="77777777" w:rsidR="00C02CD4" w:rsidRDefault="007F5532">
      <w:pPr>
        <w:numPr>
          <w:ilvl w:val="0"/>
          <w:numId w:val="1"/>
        </w:numPr>
        <w:spacing w:before="240" w:line="240" w:lineRule="auto"/>
      </w:pPr>
      <w:r>
        <w:t>Handling data entry for calls related to thefts, lost items, and missing persons</w:t>
      </w:r>
    </w:p>
    <w:p w14:paraId="00000016" w14:textId="77777777" w:rsidR="00C02CD4" w:rsidRDefault="007F5532">
      <w:pPr>
        <w:numPr>
          <w:ilvl w:val="0"/>
          <w:numId w:val="1"/>
        </w:numPr>
        <w:spacing w:after="240" w:line="240" w:lineRule="auto"/>
      </w:pPr>
      <w:r>
        <w:t>Efficiently logging and managing various case types including mobile phone thefts and vehicle losses</w:t>
      </w:r>
    </w:p>
    <w:p w14:paraId="00000018" w14:textId="7B8771D3" w:rsidR="00C02CD4" w:rsidRDefault="007F5532">
      <w:pPr>
        <w:spacing w:before="240" w:after="240" w:line="240" w:lineRule="auto"/>
        <w:rPr>
          <w:b/>
        </w:rPr>
      </w:pPr>
      <w:r>
        <w:rPr>
          <w:b/>
        </w:rPr>
        <w:t>Education:</w:t>
      </w:r>
    </w:p>
    <w:p w14:paraId="00000019" w14:textId="77777777" w:rsidR="00C02CD4" w:rsidRDefault="007F5532">
      <w:pPr>
        <w:numPr>
          <w:ilvl w:val="0"/>
          <w:numId w:val="5"/>
        </w:numPr>
        <w:spacing w:before="240" w:line="240" w:lineRule="auto"/>
      </w:pPr>
      <w:r>
        <w:rPr>
          <w:b/>
        </w:rPr>
        <w:t>B.Com Part I</w:t>
      </w:r>
      <w:r>
        <w:t xml:space="preserve"> – 2nd Division</w:t>
      </w:r>
    </w:p>
    <w:p w14:paraId="0000001A" w14:textId="77777777" w:rsidR="00C02CD4" w:rsidRDefault="007F5532">
      <w:pPr>
        <w:numPr>
          <w:ilvl w:val="0"/>
          <w:numId w:val="5"/>
        </w:numPr>
        <w:spacing w:line="240" w:lineRule="auto"/>
      </w:pPr>
      <w:r>
        <w:rPr>
          <w:b/>
        </w:rPr>
        <w:t>Intermediate (Commerce)</w:t>
      </w:r>
    </w:p>
    <w:p w14:paraId="0000001B" w14:textId="77777777" w:rsidR="00C02CD4" w:rsidRDefault="007F5532">
      <w:pPr>
        <w:numPr>
          <w:ilvl w:val="0"/>
          <w:numId w:val="5"/>
        </w:numPr>
        <w:spacing w:line="240" w:lineRule="auto"/>
      </w:pPr>
      <w:r>
        <w:rPr>
          <w:b/>
        </w:rPr>
        <w:t>Matriculation (Science Group)</w:t>
      </w:r>
    </w:p>
    <w:p w14:paraId="0000001C" w14:textId="77777777" w:rsidR="00C02CD4" w:rsidRDefault="007F5532">
      <w:pPr>
        <w:numPr>
          <w:ilvl w:val="0"/>
          <w:numId w:val="5"/>
        </w:numPr>
        <w:spacing w:after="240" w:line="240" w:lineRule="auto"/>
      </w:pPr>
      <w:r>
        <w:rPr>
          <w:b/>
        </w:rPr>
        <w:t>Information Technology Literacy Program (ITLP Course)</w:t>
      </w:r>
    </w:p>
    <w:p w14:paraId="0000001E" w14:textId="1626A138" w:rsidR="00C02CD4" w:rsidRDefault="007F5532">
      <w:pPr>
        <w:spacing w:before="240" w:after="240" w:line="240" w:lineRule="auto"/>
        <w:rPr>
          <w:b/>
        </w:rPr>
      </w:pPr>
      <w:r>
        <w:rPr>
          <w:b/>
        </w:rPr>
        <w:t>Languages:</w:t>
      </w:r>
    </w:p>
    <w:p w14:paraId="0000001F" w14:textId="77777777" w:rsidR="00C02CD4" w:rsidRDefault="007F5532">
      <w:pPr>
        <w:numPr>
          <w:ilvl w:val="0"/>
          <w:numId w:val="2"/>
        </w:numPr>
        <w:spacing w:before="240" w:line="240" w:lineRule="auto"/>
      </w:pPr>
      <w:r>
        <w:t>Sindhi</w:t>
      </w:r>
    </w:p>
    <w:p w14:paraId="00000021" w14:textId="3E7DCF53" w:rsidR="00C02CD4" w:rsidRDefault="007F5532" w:rsidP="007B69EB">
      <w:pPr>
        <w:numPr>
          <w:ilvl w:val="0"/>
          <w:numId w:val="2"/>
        </w:numPr>
        <w:spacing w:after="240" w:line="240" w:lineRule="auto"/>
      </w:pPr>
      <w:r>
        <w:t>Urdu</w:t>
      </w:r>
    </w:p>
    <w:sectPr w:rsidR="00C02CD4" w:rsidSect="007F553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E39"/>
    <w:multiLevelType w:val="multilevel"/>
    <w:tmpl w:val="C56E8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FD575B"/>
    <w:multiLevelType w:val="multilevel"/>
    <w:tmpl w:val="FABED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271F3A"/>
    <w:multiLevelType w:val="multilevel"/>
    <w:tmpl w:val="5C802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700301"/>
    <w:multiLevelType w:val="multilevel"/>
    <w:tmpl w:val="E63C2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DF5E95"/>
    <w:multiLevelType w:val="multilevel"/>
    <w:tmpl w:val="78721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0488821">
    <w:abstractNumId w:val="2"/>
  </w:num>
  <w:num w:numId="2" w16cid:durableId="1210921327">
    <w:abstractNumId w:val="1"/>
  </w:num>
  <w:num w:numId="3" w16cid:durableId="809640667">
    <w:abstractNumId w:val="3"/>
  </w:num>
  <w:num w:numId="4" w16cid:durableId="1982494554">
    <w:abstractNumId w:val="0"/>
  </w:num>
  <w:num w:numId="5" w16cid:durableId="153079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D4"/>
    <w:rsid w:val="007A124F"/>
    <w:rsid w:val="007F5532"/>
    <w:rsid w:val="00C02CD4"/>
    <w:rsid w:val="00F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B593EE2-BE41-404A-8F91-7DCE6149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umughal51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usama mughal</cp:lastModifiedBy>
  <cp:revision>2</cp:revision>
  <dcterms:created xsi:type="dcterms:W3CDTF">2025-01-19T18:17:00Z</dcterms:created>
  <dcterms:modified xsi:type="dcterms:W3CDTF">2025-01-19T18:17:00Z</dcterms:modified>
</cp:coreProperties>
</file>