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FA89CE" w14:textId="652A6C9C" w:rsidR="0022517D" w:rsidRPr="003032B4" w:rsidRDefault="00A3738F" w:rsidP="003032B4">
      <w:pPr>
        <w:pStyle w:val="Title"/>
        <w:ind w:left="2340" w:right="-360"/>
        <w:jc w:val="right"/>
        <w:rPr>
          <w:b/>
          <w:bCs/>
          <w:sz w:val="42"/>
          <w:szCs w:val="42"/>
        </w:rPr>
      </w:pPr>
      <w:r w:rsidRPr="00D26CB2">
        <w:rPr>
          <w:b/>
          <w:bCs/>
          <w:noProof/>
          <w:color w:val="0D0D0D" w:themeColor="text1" w:themeTint="F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C4E0B" wp14:editId="6EC4432A">
                <wp:simplePos x="0" y="0"/>
                <wp:positionH relativeFrom="column">
                  <wp:posOffset>-628650</wp:posOffset>
                </wp:positionH>
                <wp:positionV relativeFrom="paragraph">
                  <wp:posOffset>381000</wp:posOffset>
                </wp:positionV>
                <wp:extent cx="1866900" cy="34671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6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2AC564" w14:textId="77777777" w:rsidR="00F60BFC" w:rsidRPr="00D26CB2" w:rsidRDefault="00F60BFC" w:rsidP="009B4833">
                            <w:pPr>
                              <w:ind w:left="-90" w:right="-134"/>
                              <w:jc w:val="center"/>
                              <w:rPr>
                                <w:rFonts w:asciiTheme="majorBidi" w:hAnsiTheme="majorBidi" w:cstheme="majorBidi"/>
                                <w:sz w:val="42"/>
                                <w:szCs w:val="42"/>
                              </w:rPr>
                            </w:pPr>
                            <w:r w:rsidRPr="00D26CB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Muhammad Mansha </w:t>
                            </w:r>
                          </w:p>
                          <w:p w14:paraId="45A22A08" w14:textId="45768DCD" w:rsidR="009B4833" w:rsidRDefault="00F60BFC" w:rsidP="009B4833">
                            <w:pPr>
                              <w:ind w:left="-90" w:right="-134"/>
                              <w:jc w:val="center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S/o Mumtaz Khan</w:t>
                            </w:r>
                          </w:p>
                          <w:p w14:paraId="79334154" w14:textId="4829AA1F" w:rsidR="00453FD1" w:rsidRPr="00F60BFC" w:rsidRDefault="00453FD1" w:rsidP="00F50133">
                            <w:pPr>
                              <w:spacing w:before="120" w:after="0" w:line="240" w:lineRule="auto"/>
                              <w:ind w:left="-90" w:right="-134"/>
                              <w:jc w:val="center"/>
                              <w:rPr>
                                <w:rFonts w:ascii="Arial" w:eastAsia="Gungsuh" w:hAnsi="Arial" w:cs="Arial"/>
                                <w:sz w:val="30"/>
                                <w:szCs w:val="30"/>
                              </w:rPr>
                            </w:pPr>
                            <w:r w:rsidRPr="00D26CB2">
                              <w:rPr>
                                <w:rFonts w:ascii="Arial" w:eastAsia="Gungsuh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MBA</w:t>
                            </w:r>
                            <w:r w:rsidRPr="00F60BFC">
                              <w:rPr>
                                <w:rFonts w:ascii="Arial" w:eastAsia="Gungsuh" w:hAnsi="Arial" w:cs="Arial"/>
                                <w:sz w:val="30"/>
                                <w:szCs w:val="30"/>
                              </w:rPr>
                              <w:t xml:space="preserve"> in </w:t>
                            </w:r>
                            <w:r w:rsidR="00F60BFC" w:rsidRPr="00D26CB2">
                              <w:rPr>
                                <w:rFonts w:ascii="Arial" w:eastAsia="Gungsuh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HR/Management</w:t>
                            </w:r>
                          </w:p>
                          <w:p w14:paraId="3E5E3E35" w14:textId="6619CD6F" w:rsidR="00AE27DD" w:rsidRPr="00B818BA" w:rsidRDefault="00F60BFC" w:rsidP="00F50133">
                            <w:pPr>
                              <w:spacing w:before="120" w:after="120"/>
                              <w:ind w:left="-90" w:right="-134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Manshakhan84@yahoo.com</w:t>
                            </w:r>
                          </w:p>
                          <w:p w14:paraId="4085597C" w14:textId="59B82760" w:rsidR="00EF3EB1" w:rsidRDefault="00EF3EB1" w:rsidP="00F50133">
                            <w:pPr>
                              <w:ind w:left="-90" w:right="-134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DOB</w:t>
                            </w:r>
                            <w:r w:rsidR="00AE27DD" w:rsidRPr="006F18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21415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0B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1984</w:t>
                            </w:r>
                          </w:p>
                          <w:p w14:paraId="56C6C8E8" w14:textId="7D3D1A0A" w:rsidR="00AE27DD" w:rsidRPr="006F18DD" w:rsidRDefault="00AE27DD" w:rsidP="00F50133">
                            <w:pPr>
                              <w:ind w:left="-90" w:right="-134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F18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  <w:r w:rsidRPr="006F18D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0B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Street B Danish Abad, Peshawar, </w:t>
                            </w:r>
                            <w:r w:rsidR="00976EF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KP</w:t>
                            </w:r>
                          </w:p>
                          <w:p w14:paraId="23164479" w14:textId="03491526" w:rsidR="00AE27DD" w:rsidRPr="006F18DD" w:rsidRDefault="00AE27DD" w:rsidP="003363F1">
                            <w:pPr>
                              <w:ind w:left="-90" w:right="-134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F18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Cell No:</w:t>
                            </w:r>
                            <w:r w:rsidR="0021415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0B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0313-9948160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C4E0B" id="AutoShape 2" o:spid="_x0000_s1026" style="position:absolute;left:0;text-align:left;margin-left:-49.5pt;margin-top:30pt;width:147pt;height:2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m+YQIAAOgEAAAOAAAAZHJzL2Uyb0RvYy54bWysVFtv0zAUfkfiP1h+Z2m6LtuiptPUMYQ0&#10;LmLwA1zbaQK2j7HdJuPXc2y3oTCeEHmwzsX+zvnOJcubUSuyl873YBpans0okYaD6M22oV8+37+6&#10;osQHZgRTYGRDn6SnN6uXL5aDreUcOlBCOoIgxteDbWgXgq2LwvNOaubPwEqDzhacZgFVty2EYwOi&#10;a1XMZ7OqGMAJ64BL79F6l510lfDbVvLwoW29DEQ1FHML6XTp3MSzWC1ZvXXMdj0/pMH+IQvNeoNB&#10;J6g7FhjZuf4ZlO65Aw9tOOOgC2jbnsvEAdmUsz/YPHbMysQFi+PtVCb//2D5+/2j/ehi6t4+AP/m&#10;iYF1x8xW3joHQyeZwHBlLFQxWF9PD6Li8SnZDO9AYGvZLkCqwdg6HQGRHRlTqZ+mUssxEI7G8qqq&#10;rmfYEY6+80V1WaISY7D6+Nw6H95I0CQKDXWwM+ITNjTFYPsHH1LBBTFMx/DiKyWtVti+PVOkrKrq&#10;8oB4uIzYR8zEF1Qv7nulkhIHTq6VI/i4oSqUKYzaaSSXbZghfnli0I5zle3HvNPMRojEwp+iK0OG&#10;hlbnF5GwtqKh3mxTgN+uTQgZOIzzZ0ks/p5DdTQjxwnleR6R/h3zXcYXKGU6qbZpFWK/XxuR5MB6&#10;lWVEVSaWSaaVwtIfxyFOQFw2X4dxM6I1ihsQTzgYDvK64e8BhQ7cD0oGXDVk/33HnKREvTU4XNfl&#10;YhF3MymLi8s5Ku7Uszn1MMMRqqGBkiyuQ97nnXX9tsNIuXUGbnEg235KNWd1GGNcp1Sew+rHfT3V&#10;061fP6jVTwAAAP//AwBQSwMEFAAGAAgAAAAhAMl9XVnfAAAACgEAAA8AAABkcnMvZG93bnJldi54&#10;bWxMj01qwzAQhfeF3kFMoJuSSDXY1K7lEEJLKd00SQ+gWFPbxBoZSXGcnr7yqlnN3+PN98r1ZHo2&#10;ovOdJQlPKwEMqba6o0bC9+Ft+QzMB0Va9ZZQwhU9rKv7u1IV2l5oh+M+NCyakC+UhDaEoeDc1y0a&#10;5Vd2QIq3H+uMCnF0DddOXaK56XkiRMaN6ih+aNWA2xbr0/5sJAg3fB3c7+Nm93l9fefjNk2S9EPK&#10;h8W0eQEWcAr/YpjxIzpUkeloz6Q96yUs8zxmCRIyEessyNPYHOdFJoBXJb+NUP0BAAD//wMAUEsB&#10;Ai0AFAAGAAgAAAAhALaDOJL+AAAA4QEAABMAAAAAAAAAAAAAAAAAAAAAAFtDb250ZW50X1R5cGVz&#10;XS54bWxQSwECLQAUAAYACAAAACEAOP0h/9YAAACUAQAACwAAAAAAAAAAAAAAAAAvAQAAX3JlbHMv&#10;LnJlbHNQSwECLQAUAAYACAAAACEA326JvmECAADoBAAADgAAAAAAAAAAAAAAAAAuAgAAZHJzL2Uy&#10;b0RvYy54bWxQSwECLQAUAAYACAAAACEAyX1dWd8AAAAKAQAADwAAAAAAAAAAAAAAAAC7BAAAZHJz&#10;L2Rvd25yZXYueG1sUEsFBgAAAAAEAAQA8wAAAMcFAAAAAA==&#10;" fillcolor="white [3201]" strokecolor="#8db3e2 [1311]" strokeweight=".5pt">
                <v:stroke dashstyle="dash"/>
                <v:shadow color="#868686"/>
                <v:textbox>
                  <w:txbxContent>
                    <w:p w14:paraId="702AC564" w14:textId="77777777" w:rsidR="00F60BFC" w:rsidRPr="00D26CB2" w:rsidRDefault="00F60BFC" w:rsidP="009B4833">
                      <w:pPr>
                        <w:ind w:left="-90" w:right="-134"/>
                        <w:jc w:val="center"/>
                        <w:rPr>
                          <w:rFonts w:asciiTheme="majorBidi" w:hAnsiTheme="majorBidi" w:cstheme="majorBidi"/>
                          <w:sz w:val="42"/>
                          <w:szCs w:val="42"/>
                        </w:rPr>
                      </w:pPr>
                      <w:r w:rsidRPr="00D26CB2">
                        <w:rPr>
                          <w:rFonts w:asciiTheme="majorBidi" w:hAnsiTheme="majorBidi" w:cstheme="majorBidi"/>
                          <w:b/>
                          <w:bCs/>
                          <w:sz w:val="42"/>
                          <w:szCs w:val="42"/>
                        </w:rPr>
                        <w:t xml:space="preserve">Muhammad Mansha </w:t>
                      </w:r>
                    </w:p>
                    <w:p w14:paraId="45A22A08" w14:textId="45768DCD" w:rsidR="009B4833" w:rsidRDefault="00F60BFC" w:rsidP="009B4833">
                      <w:pPr>
                        <w:ind w:left="-90" w:right="-134"/>
                        <w:jc w:val="center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S/o Mumtaz Khan</w:t>
                      </w:r>
                    </w:p>
                    <w:p w14:paraId="79334154" w14:textId="4829AA1F" w:rsidR="00453FD1" w:rsidRPr="00F60BFC" w:rsidRDefault="00453FD1" w:rsidP="00F50133">
                      <w:pPr>
                        <w:spacing w:before="120" w:after="0" w:line="240" w:lineRule="auto"/>
                        <w:ind w:left="-90" w:right="-134"/>
                        <w:jc w:val="center"/>
                        <w:rPr>
                          <w:rFonts w:ascii="Arial" w:eastAsia="Gungsuh" w:hAnsi="Arial" w:cs="Arial"/>
                          <w:sz w:val="30"/>
                          <w:szCs w:val="30"/>
                        </w:rPr>
                      </w:pPr>
                      <w:r w:rsidRPr="00D26CB2">
                        <w:rPr>
                          <w:rFonts w:ascii="Arial" w:eastAsia="Gungsuh" w:hAnsi="Arial" w:cs="Arial"/>
                          <w:b/>
                          <w:bCs/>
                          <w:sz w:val="30"/>
                          <w:szCs w:val="30"/>
                        </w:rPr>
                        <w:t>MBA</w:t>
                      </w:r>
                      <w:r w:rsidRPr="00F60BFC">
                        <w:rPr>
                          <w:rFonts w:ascii="Arial" w:eastAsia="Gungsuh" w:hAnsi="Arial" w:cs="Arial"/>
                          <w:sz w:val="30"/>
                          <w:szCs w:val="30"/>
                        </w:rPr>
                        <w:t xml:space="preserve"> in </w:t>
                      </w:r>
                      <w:r w:rsidR="00F60BFC" w:rsidRPr="00D26CB2">
                        <w:rPr>
                          <w:rFonts w:ascii="Arial" w:eastAsia="Gungsuh" w:hAnsi="Arial" w:cs="Arial"/>
                          <w:b/>
                          <w:bCs/>
                          <w:sz w:val="30"/>
                          <w:szCs w:val="30"/>
                        </w:rPr>
                        <w:t>HR/Management</w:t>
                      </w:r>
                    </w:p>
                    <w:p w14:paraId="3E5E3E35" w14:textId="6619CD6F" w:rsidR="00AE27DD" w:rsidRPr="00B818BA" w:rsidRDefault="00F60BFC" w:rsidP="00F50133">
                      <w:pPr>
                        <w:spacing w:before="120" w:after="120"/>
                        <w:ind w:left="-90" w:right="-134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Manshakhan84@yahoo.com</w:t>
                      </w:r>
                    </w:p>
                    <w:p w14:paraId="4085597C" w14:textId="59B82760" w:rsidR="00EF3EB1" w:rsidRDefault="00EF3EB1" w:rsidP="00F50133">
                      <w:pPr>
                        <w:ind w:left="-90" w:right="-134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DOB</w:t>
                      </w:r>
                      <w:r w:rsidR="00AE27DD" w:rsidRPr="006F18D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21415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F60BF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1984</w:t>
                      </w:r>
                    </w:p>
                    <w:p w14:paraId="56C6C8E8" w14:textId="7D3D1A0A" w:rsidR="00AE27DD" w:rsidRPr="006F18DD" w:rsidRDefault="00AE27DD" w:rsidP="00F50133">
                      <w:pPr>
                        <w:ind w:left="-90" w:right="-134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F18D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  <w:r w:rsidRPr="006F18D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F60BF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Street B Danish Abad, Peshawar, </w:t>
                      </w:r>
                      <w:r w:rsidR="00976EF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KP</w:t>
                      </w:r>
                    </w:p>
                    <w:p w14:paraId="23164479" w14:textId="03491526" w:rsidR="00AE27DD" w:rsidRPr="006F18DD" w:rsidRDefault="00AE27DD" w:rsidP="003363F1">
                      <w:pPr>
                        <w:ind w:left="-90" w:right="-134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F18D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Cell No:</w:t>
                      </w:r>
                      <w:r w:rsidR="0021415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F60BF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0313-9948160</w:t>
                      </w:r>
                    </w:p>
                  </w:txbxContent>
                </v:textbox>
              </v:roundrect>
            </w:pict>
          </mc:Fallback>
        </mc:AlternateContent>
      </w:r>
      <w:r w:rsidR="0022517D" w:rsidRPr="00D26CB2">
        <w:rPr>
          <w:b/>
          <w:bCs/>
          <w:color w:val="0D0D0D" w:themeColor="text1" w:themeTint="F2"/>
          <w:sz w:val="42"/>
          <w:szCs w:val="42"/>
        </w:rPr>
        <w:t xml:space="preserve">Curriculum Vitae </w:t>
      </w:r>
    </w:p>
    <w:p w14:paraId="4B582ED1" w14:textId="77777777" w:rsidR="0022517D" w:rsidRPr="0022517D" w:rsidRDefault="0022517D" w:rsidP="0022517D"/>
    <w:p w14:paraId="5C85482B" w14:textId="0FF5DCF3" w:rsidR="00885A19" w:rsidRPr="00F1053F" w:rsidRDefault="004D45E0" w:rsidP="00992DEB">
      <w:pPr>
        <w:pStyle w:val="Title"/>
        <w:ind w:left="2340" w:right="-360"/>
        <w:rPr>
          <w:b/>
          <w:bCs/>
          <w:sz w:val="30"/>
          <w:szCs w:val="30"/>
        </w:rPr>
      </w:pPr>
      <w:r w:rsidRPr="00F1053F">
        <w:rPr>
          <w:b/>
          <w:bCs/>
          <w:sz w:val="30"/>
          <w:szCs w:val="30"/>
        </w:rPr>
        <w:t xml:space="preserve">Career </w:t>
      </w:r>
      <w:r w:rsidR="00A3738F" w:rsidRPr="00F1053F">
        <w:rPr>
          <w:b/>
          <w:bCs/>
          <w:sz w:val="30"/>
          <w:szCs w:val="30"/>
        </w:rPr>
        <w:t>Objective</w:t>
      </w:r>
    </w:p>
    <w:p w14:paraId="002E86CC" w14:textId="77777777" w:rsidR="004D45E0" w:rsidRPr="000C6217" w:rsidRDefault="00793AE9" w:rsidP="00B91447">
      <w:pPr>
        <w:ind w:left="234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2B7D42">
        <w:rPr>
          <w:rFonts w:ascii="Times New Roman" w:hAnsi="Times New Roman" w:cs="Times New Roman"/>
          <w:sz w:val="24"/>
          <w:szCs w:val="24"/>
        </w:rPr>
        <w:t xml:space="preserve"> </w:t>
      </w:r>
      <w:r w:rsidR="00B91447">
        <w:rPr>
          <w:rFonts w:ascii="Times New Roman" w:hAnsi="Times New Roman" w:cs="Times New Roman"/>
          <w:sz w:val="24"/>
          <w:szCs w:val="24"/>
        </w:rPr>
        <w:t xml:space="preserve">enter and succeed in a potential environment that provides me more venues </w:t>
      </w:r>
      <w:r w:rsidR="00080D38">
        <w:rPr>
          <w:rFonts w:ascii="Times New Roman" w:hAnsi="Times New Roman" w:cs="Times New Roman"/>
          <w:sz w:val="24"/>
          <w:szCs w:val="24"/>
        </w:rPr>
        <w:t>of creativity</w:t>
      </w:r>
      <w:r w:rsidR="00790F66">
        <w:rPr>
          <w:rFonts w:ascii="Times New Roman" w:hAnsi="Times New Roman" w:cs="Times New Roman"/>
          <w:sz w:val="24"/>
          <w:szCs w:val="24"/>
        </w:rPr>
        <w:t xml:space="preserve"> and learning</w:t>
      </w:r>
      <w:r w:rsidR="00B818BA">
        <w:rPr>
          <w:rFonts w:ascii="Times New Roman" w:hAnsi="Times New Roman" w:cs="Times New Roman"/>
          <w:sz w:val="24"/>
          <w:szCs w:val="24"/>
        </w:rPr>
        <w:t xml:space="preserve"> </w:t>
      </w:r>
      <w:r w:rsidR="00B91447">
        <w:rPr>
          <w:rFonts w:ascii="Times New Roman" w:hAnsi="Times New Roman" w:cs="Times New Roman"/>
          <w:sz w:val="24"/>
          <w:szCs w:val="24"/>
        </w:rPr>
        <w:t>for job satisfaction to strengthen my career path that could help me in career development and achieving personal and organization objectives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F5E62D" w14:textId="7B85446D" w:rsidR="004D45E0" w:rsidRPr="00F1053F" w:rsidRDefault="004D45E0" w:rsidP="00992DEB">
      <w:pPr>
        <w:pStyle w:val="Title"/>
        <w:ind w:left="2340" w:right="-360"/>
        <w:rPr>
          <w:b/>
          <w:bCs/>
          <w:sz w:val="30"/>
          <w:szCs w:val="30"/>
        </w:rPr>
      </w:pPr>
      <w:r w:rsidRPr="00F1053F">
        <w:rPr>
          <w:b/>
          <w:bCs/>
          <w:sz w:val="30"/>
          <w:szCs w:val="30"/>
        </w:rPr>
        <w:t xml:space="preserve">Academic </w:t>
      </w:r>
      <w:r w:rsidR="0022517D">
        <w:rPr>
          <w:b/>
          <w:bCs/>
          <w:sz w:val="30"/>
          <w:szCs w:val="30"/>
        </w:rPr>
        <w:t>C</w:t>
      </w:r>
      <w:r w:rsidRPr="00F1053F">
        <w:rPr>
          <w:b/>
          <w:bCs/>
          <w:sz w:val="30"/>
          <w:szCs w:val="30"/>
        </w:rPr>
        <w:t>areer</w:t>
      </w:r>
    </w:p>
    <w:p w14:paraId="5B8C0A50" w14:textId="6EF22D4E" w:rsidR="00191975" w:rsidRDefault="00191975" w:rsidP="000D732F">
      <w:pPr>
        <w:spacing w:after="0" w:line="240" w:lineRule="auto"/>
        <w:ind w:left="2340" w:righ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MBA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  <w:r w:rsidR="00934E05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34E05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60B54874" w14:textId="313C3BAE" w:rsidR="00191975" w:rsidRDefault="00191975" w:rsidP="000D732F">
      <w:pPr>
        <w:spacing w:after="0" w:line="240" w:lineRule="auto"/>
        <w:ind w:left="2340" w:right="-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4E05">
        <w:rPr>
          <w:rFonts w:ascii="Times New Roman" w:hAnsi="Times New Roman" w:cs="Times New Roman"/>
          <w:b/>
          <w:bCs/>
          <w:sz w:val="24"/>
          <w:szCs w:val="24"/>
        </w:rPr>
        <w:t xml:space="preserve">University of </w:t>
      </w:r>
      <w:r w:rsidR="00A3738F">
        <w:rPr>
          <w:rFonts w:ascii="Times New Roman" w:hAnsi="Times New Roman" w:cs="Times New Roman"/>
          <w:b/>
          <w:bCs/>
          <w:sz w:val="24"/>
          <w:szCs w:val="24"/>
        </w:rPr>
        <w:t>Agriculture,</w:t>
      </w:r>
      <w:r w:rsidR="00934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05">
        <w:rPr>
          <w:rFonts w:ascii="Times New Roman" w:hAnsi="Times New Roman" w:cs="Times New Roman"/>
          <w:bCs/>
          <w:sz w:val="24"/>
          <w:szCs w:val="24"/>
        </w:rPr>
        <w:t>Peshawar</w:t>
      </w:r>
    </w:p>
    <w:p w14:paraId="25A9779D" w14:textId="00ACA9DE" w:rsidR="00191975" w:rsidRPr="00191975" w:rsidRDefault="00191975" w:rsidP="000D732F">
      <w:pPr>
        <w:spacing w:after="0" w:line="240" w:lineRule="auto"/>
        <w:ind w:left="2340" w:right="-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Specialization in</w:t>
      </w:r>
      <w:r w:rsidR="00934E05">
        <w:rPr>
          <w:rFonts w:ascii="Times New Roman" w:hAnsi="Times New Roman" w:cs="Times New Roman"/>
          <w:bCs/>
          <w:sz w:val="24"/>
          <w:szCs w:val="24"/>
        </w:rPr>
        <w:t xml:space="preserve"> Human Resource Management</w:t>
      </w:r>
    </w:p>
    <w:p w14:paraId="715E83F8" w14:textId="74CB5F83" w:rsidR="00E523F3" w:rsidRDefault="00A32744" w:rsidP="000D732F">
      <w:pPr>
        <w:spacing w:after="0" w:line="240" w:lineRule="auto"/>
        <w:ind w:left="2340" w:righ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BB</w:t>
      </w:r>
      <w:r w:rsidR="00934E0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4E05">
        <w:rPr>
          <w:rFonts w:ascii="Times New Roman" w:hAnsi="Times New Roman" w:cs="Times New Roman"/>
          <w:b/>
          <w:bCs/>
          <w:sz w:val="24"/>
          <w:szCs w:val="24"/>
        </w:rPr>
        <w:tab/>
        <w:t>2016-2018</w:t>
      </w:r>
    </w:p>
    <w:p w14:paraId="74935CB3" w14:textId="2D3DC243" w:rsidR="00A32744" w:rsidRDefault="00A32744" w:rsidP="000D732F">
      <w:pPr>
        <w:spacing w:after="0" w:line="240" w:lineRule="auto"/>
        <w:ind w:left="2340" w:right="-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4E05">
        <w:rPr>
          <w:rFonts w:ascii="Times New Roman" w:hAnsi="Times New Roman" w:cs="Times New Roman"/>
          <w:b/>
          <w:bCs/>
          <w:sz w:val="24"/>
          <w:szCs w:val="24"/>
        </w:rPr>
        <w:t xml:space="preserve">University of </w:t>
      </w:r>
      <w:r w:rsidR="00A3738F">
        <w:rPr>
          <w:rFonts w:ascii="Times New Roman" w:hAnsi="Times New Roman" w:cs="Times New Roman"/>
          <w:b/>
          <w:bCs/>
          <w:sz w:val="24"/>
          <w:szCs w:val="24"/>
        </w:rPr>
        <w:t>Agriculture,</w:t>
      </w:r>
      <w:r w:rsidR="00934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05">
        <w:rPr>
          <w:rFonts w:ascii="Times New Roman" w:hAnsi="Times New Roman" w:cs="Times New Roman"/>
          <w:bCs/>
          <w:sz w:val="24"/>
          <w:szCs w:val="24"/>
        </w:rPr>
        <w:t>Peshawar</w:t>
      </w:r>
    </w:p>
    <w:p w14:paraId="5722BBE7" w14:textId="4C81843F" w:rsidR="009D71C2" w:rsidRPr="00C824B2" w:rsidRDefault="00934E05" w:rsidP="000D732F">
      <w:pPr>
        <w:spacing w:after="0" w:line="240" w:lineRule="auto"/>
        <w:ind w:left="2340" w:righ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FSc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1E0D" w:rsidRPr="00C824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1E0D" w:rsidRPr="00C824B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2011-2013</w:t>
      </w:r>
    </w:p>
    <w:p w14:paraId="6443C87C" w14:textId="1E1839C2" w:rsidR="00934E05" w:rsidRPr="000C6217" w:rsidRDefault="00934E05" w:rsidP="000D732F">
      <w:pPr>
        <w:spacing w:after="0" w:line="240" w:lineRule="auto"/>
        <w:ind w:left="3780" w:right="-630" w:firstLine="540"/>
        <w:rPr>
          <w:rFonts w:ascii="Times New Roman" w:hAnsi="Times New Roman" w:cs="Times New Roman"/>
          <w:sz w:val="24"/>
          <w:szCs w:val="24"/>
        </w:rPr>
      </w:pPr>
      <w:r w:rsidRPr="000C6217">
        <w:rPr>
          <w:rFonts w:ascii="Times New Roman" w:hAnsi="Times New Roman" w:cs="Times New Roman"/>
          <w:sz w:val="24"/>
          <w:szCs w:val="24"/>
        </w:rPr>
        <w:t xml:space="preserve">Board of Intermediate and Secondary Education </w:t>
      </w:r>
      <w:r>
        <w:rPr>
          <w:rFonts w:ascii="Times New Roman" w:hAnsi="Times New Roman" w:cs="Times New Roman"/>
          <w:sz w:val="24"/>
          <w:szCs w:val="24"/>
        </w:rPr>
        <w:t>Peshawar</w:t>
      </w:r>
    </w:p>
    <w:p w14:paraId="6F437F9F" w14:textId="5246F24C" w:rsidR="00B6785F" w:rsidRDefault="00B6785F" w:rsidP="000D732F">
      <w:pPr>
        <w:spacing w:after="0" w:line="240" w:lineRule="auto"/>
        <w:ind w:left="4320" w:right="-360" w:hanging="1980"/>
        <w:rPr>
          <w:rFonts w:ascii="Times New Roman" w:hAnsi="Times New Roman" w:cs="Times New Roman"/>
          <w:sz w:val="24"/>
          <w:szCs w:val="24"/>
        </w:rPr>
      </w:pPr>
      <w:r w:rsidRPr="000C6217">
        <w:rPr>
          <w:rFonts w:ascii="Times New Roman" w:hAnsi="Times New Roman" w:cs="Times New Roman"/>
          <w:sz w:val="24"/>
          <w:szCs w:val="24"/>
        </w:rPr>
        <w:tab/>
      </w:r>
      <w:r w:rsidR="00934E05">
        <w:rPr>
          <w:rFonts w:ascii="Times New Roman" w:hAnsi="Times New Roman" w:cs="Times New Roman"/>
          <w:sz w:val="24"/>
          <w:szCs w:val="24"/>
        </w:rPr>
        <w:t>Major Subjects: Mathematics, Physics, Chemistry</w:t>
      </w:r>
    </w:p>
    <w:p w14:paraId="4AABB2C2" w14:textId="75B99AD5" w:rsidR="00043D1B" w:rsidRPr="004479C3" w:rsidRDefault="00043D1B" w:rsidP="000D732F">
      <w:pPr>
        <w:spacing w:after="0" w:line="240" w:lineRule="auto"/>
        <w:ind w:left="2340" w:right="-360"/>
        <w:rPr>
          <w:rFonts w:ascii="Times New Roman" w:hAnsi="Times New Roman" w:cs="Times New Roman"/>
          <w:b/>
          <w:bCs/>
          <w:sz w:val="24"/>
          <w:szCs w:val="24"/>
        </w:rPr>
      </w:pPr>
      <w:r w:rsidRPr="004479C3">
        <w:rPr>
          <w:rFonts w:ascii="Times New Roman" w:hAnsi="Times New Roman" w:cs="Times New Roman"/>
          <w:b/>
          <w:bCs/>
          <w:sz w:val="24"/>
          <w:szCs w:val="24"/>
        </w:rPr>
        <w:t>SSC</w:t>
      </w:r>
      <w:r w:rsidRPr="004479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79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4E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4E05">
        <w:rPr>
          <w:rFonts w:ascii="Times New Roman" w:hAnsi="Times New Roman" w:cs="Times New Roman"/>
          <w:b/>
          <w:bCs/>
          <w:sz w:val="24"/>
          <w:szCs w:val="24"/>
        </w:rPr>
        <w:t>2011</w:t>
      </w:r>
    </w:p>
    <w:p w14:paraId="6412ED68" w14:textId="5DF033A6" w:rsidR="00C2720F" w:rsidRPr="000C6217" w:rsidRDefault="00C2720F" w:rsidP="000D732F">
      <w:pPr>
        <w:spacing w:after="0" w:line="240" w:lineRule="auto"/>
        <w:ind w:left="3780" w:right="-630" w:firstLine="540"/>
        <w:rPr>
          <w:rFonts w:ascii="Times New Roman" w:hAnsi="Times New Roman" w:cs="Times New Roman"/>
          <w:sz w:val="24"/>
          <w:szCs w:val="24"/>
        </w:rPr>
      </w:pPr>
      <w:r w:rsidRPr="000C6217">
        <w:rPr>
          <w:rFonts w:ascii="Times New Roman" w:hAnsi="Times New Roman" w:cs="Times New Roman"/>
          <w:sz w:val="24"/>
          <w:szCs w:val="24"/>
        </w:rPr>
        <w:t xml:space="preserve">Board of Intermediate and Secondary Education </w:t>
      </w:r>
      <w:r w:rsidR="00934E05">
        <w:rPr>
          <w:rFonts w:ascii="Times New Roman" w:hAnsi="Times New Roman" w:cs="Times New Roman"/>
          <w:sz w:val="24"/>
          <w:szCs w:val="24"/>
        </w:rPr>
        <w:t>Peshawar</w:t>
      </w:r>
    </w:p>
    <w:p w14:paraId="452A92A9" w14:textId="77777777" w:rsidR="00043D1B" w:rsidRPr="000C6217" w:rsidRDefault="00043D1B" w:rsidP="000D732F">
      <w:pPr>
        <w:spacing w:after="0" w:line="240" w:lineRule="auto"/>
        <w:ind w:left="2340" w:right="-360"/>
        <w:rPr>
          <w:rFonts w:ascii="Times New Roman" w:hAnsi="Times New Roman" w:cs="Times New Roman"/>
          <w:sz w:val="24"/>
          <w:szCs w:val="24"/>
        </w:rPr>
      </w:pPr>
      <w:r w:rsidRPr="000C6217">
        <w:rPr>
          <w:rFonts w:ascii="Times New Roman" w:hAnsi="Times New Roman" w:cs="Times New Roman"/>
          <w:sz w:val="24"/>
          <w:szCs w:val="24"/>
        </w:rPr>
        <w:tab/>
      </w:r>
      <w:r w:rsidRPr="000C6217">
        <w:rPr>
          <w:rFonts w:ascii="Times New Roman" w:hAnsi="Times New Roman" w:cs="Times New Roman"/>
          <w:sz w:val="24"/>
          <w:szCs w:val="24"/>
        </w:rPr>
        <w:tab/>
      </w:r>
      <w:r w:rsidRPr="000C6217">
        <w:rPr>
          <w:rFonts w:ascii="Times New Roman" w:hAnsi="Times New Roman" w:cs="Times New Roman"/>
          <w:sz w:val="24"/>
          <w:szCs w:val="24"/>
        </w:rPr>
        <w:tab/>
      </w:r>
      <w:r w:rsidR="00C2720F" w:rsidRPr="000C6217">
        <w:rPr>
          <w:rFonts w:ascii="Times New Roman" w:hAnsi="Times New Roman" w:cs="Times New Roman"/>
          <w:sz w:val="24"/>
          <w:szCs w:val="24"/>
        </w:rPr>
        <w:t>Science subjects</w:t>
      </w:r>
    </w:p>
    <w:p w14:paraId="0D493C1B" w14:textId="77777777" w:rsidR="006F18DD" w:rsidRPr="00F1053F" w:rsidRDefault="006F18DD" w:rsidP="00992DEB">
      <w:pPr>
        <w:pStyle w:val="Title"/>
        <w:ind w:left="2340" w:right="-360"/>
        <w:rPr>
          <w:b/>
          <w:bCs/>
          <w:sz w:val="30"/>
          <w:szCs w:val="30"/>
        </w:rPr>
      </w:pPr>
      <w:r w:rsidRPr="00F1053F">
        <w:rPr>
          <w:b/>
          <w:bCs/>
          <w:sz w:val="30"/>
          <w:szCs w:val="30"/>
        </w:rPr>
        <w:t>Skills</w:t>
      </w:r>
    </w:p>
    <w:p w14:paraId="4D93A210" w14:textId="40B81847" w:rsidR="006F18DD" w:rsidRPr="0091617C" w:rsidRDefault="00934E05" w:rsidP="00992DEB">
      <w:pPr>
        <w:ind w:left="2340" w:right="-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HR/</w:t>
      </w:r>
      <w:r w:rsidR="0091617C">
        <w:rPr>
          <w:rFonts w:ascii="Times New Roman" w:hAnsi="Times New Roman" w:cs="Times New Roman"/>
          <w:b/>
          <w:bCs/>
          <w:sz w:val="28"/>
          <w:szCs w:val="28"/>
        </w:rPr>
        <w:t>Management</w:t>
      </w:r>
      <w:r w:rsidR="0091617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18DD" w:rsidRPr="0091617C">
        <w:rPr>
          <w:rFonts w:ascii="Times New Roman" w:hAnsi="Times New Roman" w:cs="Times New Roman"/>
          <w:b/>
          <w:bCs/>
          <w:sz w:val="28"/>
          <w:szCs w:val="28"/>
        </w:rPr>
        <w:t>Personal</w:t>
      </w:r>
    </w:p>
    <w:p w14:paraId="79D77668" w14:textId="48EAB0FF" w:rsidR="00934E05" w:rsidRDefault="00934E05" w:rsidP="000D732F">
      <w:pPr>
        <w:spacing w:after="0" w:line="240" w:lineRule="auto"/>
        <w:ind w:left="234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Move Staff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Approachable Personality</w:t>
      </w:r>
    </w:p>
    <w:p w14:paraId="455D6E10" w14:textId="6F46BD43" w:rsidR="00934E05" w:rsidRDefault="00934E05" w:rsidP="000D732F">
      <w:pPr>
        <w:spacing w:after="0" w:line="240" w:lineRule="auto"/>
        <w:ind w:left="234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Setting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Friendly</w:t>
      </w:r>
    </w:p>
    <w:p w14:paraId="33BD19E1" w14:textId="434CF172" w:rsidR="006F18DD" w:rsidRPr="000C6217" w:rsidRDefault="006F18DD" w:rsidP="000D732F">
      <w:pPr>
        <w:spacing w:after="0" w:line="240" w:lineRule="auto"/>
        <w:ind w:left="2340" w:right="-360"/>
        <w:rPr>
          <w:rFonts w:ascii="Times New Roman" w:hAnsi="Times New Roman" w:cs="Times New Roman"/>
          <w:sz w:val="24"/>
          <w:szCs w:val="24"/>
        </w:rPr>
      </w:pPr>
      <w:r w:rsidRPr="000C6217">
        <w:rPr>
          <w:rFonts w:ascii="Times New Roman" w:hAnsi="Times New Roman" w:cs="Times New Roman"/>
          <w:sz w:val="24"/>
          <w:szCs w:val="24"/>
        </w:rPr>
        <w:t>Planning</w:t>
      </w:r>
      <w:r w:rsidRPr="000C6217">
        <w:rPr>
          <w:rFonts w:ascii="Times New Roman" w:hAnsi="Times New Roman" w:cs="Times New Roman"/>
          <w:sz w:val="24"/>
          <w:szCs w:val="24"/>
        </w:rPr>
        <w:tab/>
      </w:r>
      <w:r w:rsidR="00934E05">
        <w:rPr>
          <w:rFonts w:ascii="Times New Roman" w:hAnsi="Times New Roman" w:cs="Times New Roman"/>
          <w:sz w:val="24"/>
          <w:szCs w:val="24"/>
        </w:rPr>
        <w:tab/>
      </w:r>
      <w:r w:rsidRPr="000C6217">
        <w:rPr>
          <w:rFonts w:ascii="Times New Roman" w:hAnsi="Times New Roman" w:cs="Times New Roman"/>
          <w:sz w:val="24"/>
          <w:szCs w:val="24"/>
        </w:rPr>
        <w:tab/>
      </w:r>
      <w:r w:rsidR="00934E05">
        <w:rPr>
          <w:rFonts w:ascii="Times New Roman" w:hAnsi="Times New Roman" w:cs="Times New Roman"/>
          <w:sz w:val="24"/>
          <w:szCs w:val="24"/>
        </w:rPr>
        <w:tab/>
      </w:r>
      <w:r w:rsidRPr="000C6217">
        <w:rPr>
          <w:rFonts w:ascii="Times New Roman" w:hAnsi="Times New Roman" w:cs="Times New Roman"/>
          <w:sz w:val="24"/>
          <w:szCs w:val="24"/>
        </w:rPr>
        <w:t>Communication skill</w:t>
      </w:r>
    </w:p>
    <w:p w14:paraId="78968CF3" w14:textId="13D9FE5E" w:rsidR="006F18DD" w:rsidRPr="000C6217" w:rsidRDefault="006F18DD" w:rsidP="000D732F">
      <w:pPr>
        <w:spacing w:after="0" w:line="240" w:lineRule="auto"/>
        <w:ind w:left="2340" w:right="-360"/>
        <w:rPr>
          <w:rFonts w:ascii="Times New Roman" w:hAnsi="Times New Roman" w:cs="Times New Roman"/>
          <w:sz w:val="24"/>
          <w:szCs w:val="24"/>
        </w:rPr>
      </w:pPr>
      <w:r w:rsidRPr="000C6217">
        <w:rPr>
          <w:rFonts w:ascii="Times New Roman" w:hAnsi="Times New Roman" w:cs="Times New Roman"/>
          <w:sz w:val="24"/>
          <w:szCs w:val="24"/>
        </w:rPr>
        <w:t>Leadership</w:t>
      </w:r>
      <w:r w:rsidRPr="000C6217">
        <w:rPr>
          <w:rFonts w:ascii="Times New Roman" w:hAnsi="Times New Roman" w:cs="Times New Roman"/>
          <w:sz w:val="24"/>
          <w:szCs w:val="24"/>
        </w:rPr>
        <w:tab/>
      </w:r>
      <w:r w:rsidRPr="000C6217">
        <w:rPr>
          <w:rFonts w:ascii="Times New Roman" w:hAnsi="Times New Roman" w:cs="Times New Roman"/>
          <w:sz w:val="24"/>
          <w:szCs w:val="24"/>
        </w:rPr>
        <w:tab/>
      </w:r>
      <w:r w:rsidR="00934E05">
        <w:rPr>
          <w:rFonts w:ascii="Times New Roman" w:hAnsi="Times New Roman" w:cs="Times New Roman"/>
          <w:sz w:val="24"/>
          <w:szCs w:val="24"/>
        </w:rPr>
        <w:tab/>
      </w:r>
      <w:r w:rsidR="00934E05">
        <w:rPr>
          <w:rFonts w:ascii="Times New Roman" w:hAnsi="Times New Roman" w:cs="Times New Roman"/>
          <w:sz w:val="24"/>
          <w:szCs w:val="24"/>
        </w:rPr>
        <w:tab/>
      </w:r>
      <w:r w:rsidRPr="000C6217">
        <w:rPr>
          <w:rFonts w:ascii="Times New Roman" w:hAnsi="Times New Roman" w:cs="Times New Roman"/>
          <w:sz w:val="24"/>
          <w:szCs w:val="24"/>
        </w:rPr>
        <w:t xml:space="preserve">Good </w:t>
      </w:r>
      <w:r w:rsidR="00934E05" w:rsidRPr="000C6217">
        <w:rPr>
          <w:rFonts w:ascii="Times New Roman" w:hAnsi="Times New Roman" w:cs="Times New Roman"/>
          <w:sz w:val="24"/>
          <w:szCs w:val="24"/>
        </w:rPr>
        <w:t>Presenter</w:t>
      </w:r>
    </w:p>
    <w:p w14:paraId="42AA39AB" w14:textId="2D00201C" w:rsidR="006F18DD" w:rsidRPr="000C6217" w:rsidRDefault="006F18DD" w:rsidP="000D732F">
      <w:pPr>
        <w:spacing w:after="0" w:line="240" w:lineRule="auto"/>
        <w:ind w:left="2340" w:right="-360"/>
        <w:rPr>
          <w:rFonts w:ascii="Times New Roman" w:hAnsi="Times New Roman" w:cs="Times New Roman"/>
          <w:sz w:val="24"/>
          <w:szCs w:val="24"/>
        </w:rPr>
      </w:pPr>
      <w:r w:rsidRPr="000C6217">
        <w:rPr>
          <w:rFonts w:ascii="Times New Roman" w:hAnsi="Times New Roman" w:cs="Times New Roman"/>
          <w:sz w:val="24"/>
          <w:szCs w:val="24"/>
        </w:rPr>
        <w:t>Management</w:t>
      </w:r>
      <w:r w:rsidRPr="000C6217">
        <w:rPr>
          <w:rFonts w:ascii="Times New Roman" w:hAnsi="Times New Roman" w:cs="Times New Roman"/>
          <w:sz w:val="24"/>
          <w:szCs w:val="24"/>
        </w:rPr>
        <w:tab/>
      </w:r>
      <w:r w:rsidR="00934E05">
        <w:rPr>
          <w:rFonts w:ascii="Times New Roman" w:hAnsi="Times New Roman" w:cs="Times New Roman"/>
          <w:sz w:val="24"/>
          <w:szCs w:val="24"/>
        </w:rPr>
        <w:tab/>
      </w:r>
      <w:r w:rsidR="00934E05">
        <w:rPr>
          <w:rFonts w:ascii="Times New Roman" w:hAnsi="Times New Roman" w:cs="Times New Roman"/>
          <w:sz w:val="24"/>
          <w:szCs w:val="24"/>
        </w:rPr>
        <w:tab/>
      </w:r>
      <w:r w:rsidR="00934E05">
        <w:rPr>
          <w:rFonts w:ascii="Times New Roman" w:hAnsi="Times New Roman" w:cs="Times New Roman"/>
          <w:sz w:val="24"/>
          <w:szCs w:val="24"/>
        </w:rPr>
        <w:tab/>
      </w:r>
      <w:r w:rsidRPr="000C6217">
        <w:rPr>
          <w:rFonts w:ascii="Times New Roman" w:hAnsi="Times New Roman" w:cs="Times New Roman"/>
          <w:sz w:val="24"/>
          <w:szCs w:val="24"/>
        </w:rPr>
        <w:t>Negotiation</w:t>
      </w:r>
    </w:p>
    <w:p w14:paraId="17732479" w14:textId="22179C29" w:rsidR="00276F7A" w:rsidRDefault="006F18DD" w:rsidP="000D732F">
      <w:pPr>
        <w:spacing w:after="0" w:line="240" w:lineRule="auto"/>
        <w:ind w:left="2340" w:right="-360"/>
        <w:rPr>
          <w:rFonts w:ascii="Times New Roman" w:hAnsi="Times New Roman" w:cs="Times New Roman"/>
          <w:sz w:val="24"/>
          <w:szCs w:val="24"/>
        </w:rPr>
      </w:pPr>
      <w:r w:rsidRPr="000C6217">
        <w:rPr>
          <w:rFonts w:ascii="Times New Roman" w:hAnsi="Times New Roman" w:cs="Times New Roman"/>
          <w:sz w:val="24"/>
          <w:szCs w:val="24"/>
        </w:rPr>
        <w:t>Economic awareness</w:t>
      </w:r>
      <w:r w:rsidR="00934E05">
        <w:rPr>
          <w:rFonts w:ascii="Times New Roman" w:hAnsi="Times New Roman" w:cs="Times New Roman"/>
          <w:sz w:val="24"/>
          <w:szCs w:val="24"/>
        </w:rPr>
        <w:tab/>
      </w:r>
      <w:r w:rsidR="00934E05">
        <w:rPr>
          <w:rFonts w:ascii="Times New Roman" w:hAnsi="Times New Roman" w:cs="Times New Roman"/>
          <w:sz w:val="24"/>
          <w:szCs w:val="24"/>
        </w:rPr>
        <w:tab/>
      </w:r>
      <w:r w:rsidR="008267A3">
        <w:rPr>
          <w:rFonts w:ascii="Times New Roman" w:hAnsi="Times New Roman" w:cs="Times New Roman"/>
          <w:sz w:val="24"/>
          <w:szCs w:val="24"/>
        </w:rPr>
        <w:t>Effective solutions</w:t>
      </w:r>
      <w:r w:rsidR="008267A3">
        <w:rPr>
          <w:rFonts w:ascii="Times New Roman" w:hAnsi="Times New Roman" w:cs="Times New Roman"/>
          <w:sz w:val="24"/>
          <w:szCs w:val="24"/>
        </w:rPr>
        <w:tab/>
      </w:r>
    </w:p>
    <w:p w14:paraId="7ECE9D9E" w14:textId="42FB1325" w:rsidR="00F60BFC" w:rsidRDefault="00F60BFC" w:rsidP="000D732F">
      <w:pPr>
        <w:spacing w:after="0" w:line="240" w:lineRule="auto"/>
        <w:ind w:left="234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Analytical Capability</w:t>
      </w:r>
      <w:r>
        <w:rPr>
          <w:rFonts w:ascii="Times New Roman" w:hAnsi="Times New Roman" w:cs="Times New Roman"/>
          <w:sz w:val="24"/>
          <w:szCs w:val="24"/>
        </w:rPr>
        <w:tab/>
        <w:t xml:space="preserve">Demonstration </w:t>
      </w:r>
      <w:r w:rsidR="000D732F">
        <w:rPr>
          <w:rFonts w:ascii="Times New Roman" w:hAnsi="Times New Roman" w:cs="Times New Roman"/>
          <w:sz w:val="24"/>
          <w:szCs w:val="24"/>
        </w:rPr>
        <w:t>Skill</w:t>
      </w:r>
    </w:p>
    <w:p w14:paraId="51F82154" w14:textId="138BF1F5" w:rsidR="00C91E54" w:rsidRDefault="00C91E54" w:rsidP="00992DEB">
      <w:pPr>
        <w:pStyle w:val="Title"/>
        <w:ind w:left="2340" w:right="-360"/>
        <w:rPr>
          <w:sz w:val="30"/>
          <w:szCs w:val="30"/>
        </w:rPr>
      </w:pPr>
    </w:p>
    <w:p w14:paraId="37237A05" w14:textId="78BBE0A4" w:rsidR="004260C2" w:rsidRPr="00A32744" w:rsidRDefault="00A32744" w:rsidP="00A32744">
      <w:pPr>
        <w:pStyle w:val="Title"/>
        <w:ind w:left="2340" w:right="-360"/>
        <w:rPr>
          <w:rFonts w:asciiTheme="majorBidi" w:hAnsiTheme="majorBidi"/>
          <w:sz w:val="30"/>
          <w:szCs w:val="30"/>
        </w:rPr>
      </w:pPr>
      <w:r>
        <w:rPr>
          <w:rFonts w:asciiTheme="majorBidi" w:hAnsiTheme="majorBidi"/>
          <w:sz w:val="30"/>
          <w:szCs w:val="30"/>
        </w:rPr>
        <w:t xml:space="preserve">Other </w:t>
      </w:r>
      <w:r w:rsidR="00A3738F">
        <w:rPr>
          <w:rFonts w:asciiTheme="majorBidi" w:hAnsiTheme="majorBidi"/>
          <w:sz w:val="30"/>
          <w:szCs w:val="30"/>
        </w:rPr>
        <w:t>Achievements</w:t>
      </w:r>
      <w:r>
        <w:rPr>
          <w:rFonts w:asciiTheme="majorBidi" w:hAnsiTheme="majorBidi"/>
          <w:sz w:val="30"/>
          <w:szCs w:val="30"/>
        </w:rPr>
        <w:t>:</w:t>
      </w:r>
    </w:p>
    <w:p w14:paraId="670CD7DF" w14:textId="1E77F121" w:rsidR="00890463" w:rsidRDefault="00890463" w:rsidP="000D732F">
      <w:pPr>
        <w:pStyle w:val="ListParagraph"/>
        <w:numPr>
          <w:ilvl w:val="0"/>
          <w:numId w:val="3"/>
        </w:numPr>
        <w:spacing w:after="0"/>
        <w:ind w:left="2880" w:hanging="540"/>
        <w:rPr>
          <w:rFonts w:asciiTheme="majorBidi" w:hAnsiTheme="majorBidi" w:cstheme="majorBidi"/>
          <w:sz w:val="24"/>
          <w:szCs w:val="24"/>
        </w:rPr>
      </w:pPr>
      <w:r w:rsidRPr="00890463">
        <w:rPr>
          <w:rFonts w:asciiTheme="majorBidi" w:hAnsiTheme="majorBidi" w:cstheme="majorBidi"/>
          <w:sz w:val="24"/>
          <w:szCs w:val="24"/>
        </w:rPr>
        <w:t>MS Office</w:t>
      </w:r>
      <w:r w:rsidR="009E041C">
        <w:rPr>
          <w:rFonts w:asciiTheme="majorBidi" w:hAnsiTheme="majorBidi" w:cstheme="majorBidi"/>
          <w:sz w:val="24"/>
          <w:szCs w:val="24"/>
        </w:rPr>
        <w:t xml:space="preserve"> (</w:t>
      </w:r>
      <w:r w:rsidR="00934E05">
        <w:rPr>
          <w:rFonts w:asciiTheme="majorBidi" w:hAnsiTheme="majorBidi" w:cstheme="majorBidi"/>
          <w:sz w:val="24"/>
          <w:szCs w:val="24"/>
        </w:rPr>
        <w:t>Word/Excel/Power Point</w:t>
      </w:r>
      <w:r w:rsidR="009E041C">
        <w:rPr>
          <w:rFonts w:asciiTheme="majorBidi" w:hAnsiTheme="majorBidi" w:cstheme="majorBidi"/>
          <w:sz w:val="24"/>
          <w:szCs w:val="24"/>
        </w:rPr>
        <w:t>)</w:t>
      </w:r>
    </w:p>
    <w:p w14:paraId="72BDD13A" w14:textId="56D13465" w:rsidR="00934E05" w:rsidRDefault="00934E05" w:rsidP="000D732F">
      <w:pPr>
        <w:pStyle w:val="ListParagraph"/>
        <w:numPr>
          <w:ilvl w:val="0"/>
          <w:numId w:val="3"/>
        </w:numPr>
        <w:spacing w:after="0"/>
        <w:ind w:left="2880"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Web Browsing</w:t>
      </w:r>
    </w:p>
    <w:p w14:paraId="5428DA18" w14:textId="77777777" w:rsidR="000D732F" w:rsidRDefault="000D732F" w:rsidP="000D732F">
      <w:pPr>
        <w:pStyle w:val="ListParagraph"/>
        <w:spacing w:after="0"/>
        <w:ind w:left="2880"/>
        <w:rPr>
          <w:rFonts w:asciiTheme="majorBidi" w:hAnsiTheme="majorBidi" w:cstheme="majorBidi"/>
          <w:sz w:val="24"/>
          <w:szCs w:val="24"/>
        </w:rPr>
      </w:pPr>
    </w:p>
    <w:p w14:paraId="5A62EA20" w14:textId="77777777" w:rsidR="00A24707" w:rsidRDefault="00A24707" w:rsidP="00992DEB">
      <w:pPr>
        <w:pStyle w:val="Title"/>
        <w:ind w:left="2340" w:right="-360"/>
        <w:rPr>
          <w:sz w:val="30"/>
          <w:szCs w:val="30"/>
        </w:rPr>
      </w:pPr>
      <w:r w:rsidRPr="00A24707">
        <w:rPr>
          <w:sz w:val="30"/>
          <w:szCs w:val="30"/>
        </w:rPr>
        <w:t xml:space="preserve">Languages </w:t>
      </w:r>
    </w:p>
    <w:p w14:paraId="1FBCB315" w14:textId="77777777" w:rsidR="00A24707" w:rsidRPr="00193C2B" w:rsidRDefault="00A24707" w:rsidP="000D732F">
      <w:pPr>
        <w:spacing w:after="0" w:line="240" w:lineRule="auto"/>
        <w:ind w:left="2340" w:right="-360"/>
        <w:rPr>
          <w:rFonts w:asciiTheme="majorBidi" w:hAnsiTheme="majorBidi" w:cstheme="majorBidi"/>
          <w:sz w:val="24"/>
          <w:szCs w:val="24"/>
        </w:rPr>
      </w:pPr>
      <w:r w:rsidRPr="00193C2B">
        <w:rPr>
          <w:rFonts w:asciiTheme="majorBidi" w:hAnsiTheme="majorBidi" w:cstheme="majorBidi"/>
          <w:sz w:val="24"/>
          <w:szCs w:val="24"/>
        </w:rPr>
        <w:t>Pas</w:t>
      </w:r>
      <w:r w:rsidR="0021030D">
        <w:rPr>
          <w:rFonts w:asciiTheme="majorBidi" w:hAnsiTheme="majorBidi" w:cstheme="majorBidi"/>
          <w:sz w:val="24"/>
          <w:szCs w:val="24"/>
        </w:rPr>
        <w:t>hto</w:t>
      </w:r>
      <w:r w:rsidR="0021030D">
        <w:rPr>
          <w:rFonts w:asciiTheme="majorBidi" w:hAnsiTheme="majorBidi" w:cstheme="majorBidi"/>
          <w:sz w:val="24"/>
          <w:szCs w:val="24"/>
        </w:rPr>
        <w:tab/>
      </w:r>
      <w:r w:rsidRPr="00193C2B">
        <w:rPr>
          <w:rFonts w:asciiTheme="majorBidi" w:hAnsiTheme="majorBidi" w:cstheme="majorBidi"/>
          <w:sz w:val="24"/>
          <w:szCs w:val="24"/>
        </w:rPr>
        <w:t xml:space="preserve">(Mother </w:t>
      </w:r>
      <w:r w:rsidR="00A81066" w:rsidRPr="00193C2B">
        <w:rPr>
          <w:rFonts w:asciiTheme="majorBidi" w:hAnsiTheme="majorBidi" w:cstheme="majorBidi"/>
          <w:sz w:val="24"/>
          <w:szCs w:val="24"/>
        </w:rPr>
        <w:t>to</w:t>
      </w:r>
      <w:r w:rsidR="00A81066">
        <w:rPr>
          <w:rFonts w:asciiTheme="majorBidi" w:hAnsiTheme="majorBidi" w:cstheme="majorBidi"/>
          <w:sz w:val="24"/>
          <w:szCs w:val="24"/>
        </w:rPr>
        <w:t>n</w:t>
      </w:r>
      <w:r w:rsidR="00A81066" w:rsidRPr="00193C2B">
        <w:rPr>
          <w:rFonts w:asciiTheme="majorBidi" w:hAnsiTheme="majorBidi" w:cstheme="majorBidi"/>
          <w:sz w:val="24"/>
          <w:szCs w:val="24"/>
        </w:rPr>
        <w:t>gu</w:t>
      </w:r>
      <w:r w:rsidR="00A81066">
        <w:rPr>
          <w:rFonts w:asciiTheme="majorBidi" w:hAnsiTheme="majorBidi" w:cstheme="majorBidi"/>
          <w:sz w:val="24"/>
          <w:szCs w:val="24"/>
        </w:rPr>
        <w:t>e</w:t>
      </w:r>
      <w:r w:rsidRPr="00193C2B">
        <w:rPr>
          <w:rFonts w:asciiTheme="majorBidi" w:hAnsiTheme="majorBidi" w:cstheme="majorBidi"/>
          <w:sz w:val="24"/>
          <w:szCs w:val="24"/>
        </w:rPr>
        <w:t>)</w:t>
      </w:r>
    </w:p>
    <w:p w14:paraId="252EDDDC" w14:textId="77777777" w:rsidR="00A24707" w:rsidRPr="00193C2B" w:rsidRDefault="004D6FCD" w:rsidP="000D732F">
      <w:pPr>
        <w:spacing w:after="0" w:line="240" w:lineRule="auto"/>
        <w:ind w:left="2340" w:right="-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Urdu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(Good</w:t>
      </w:r>
      <w:r w:rsidR="00A24707" w:rsidRPr="00193C2B">
        <w:rPr>
          <w:rFonts w:asciiTheme="majorBidi" w:hAnsiTheme="majorBidi" w:cstheme="majorBidi"/>
          <w:sz w:val="24"/>
          <w:szCs w:val="24"/>
        </w:rPr>
        <w:t>)</w:t>
      </w:r>
    </w:p>
    <w:p w14:paraId="71FB085A" w14:textId="629D63AB" w:rsidR="004D6FCD" w:rsidRPr="000D732F" w:rsidRDefault="0021030D" w:rsidP="000D732F">
      <w:pPr>
        <w:spacing w:after="0" w:line="240" w:lineRule="auto"/>
        <w:ind w:left="2340" w:right="-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English</w:t>
      </w:r>
      <w:r>
        <w:rPr>
          <w:rFonts w:asciiTheme="majorBidi" w:hAnsiTheme="majorBidi" w:cstheme="majorBidi"/>
          <w:sz w:val="24"/>
          <w:szCs w:val="24"/>
        </w:rPr>
        <w:tab/>
      </w:r>
      <w:r w:rsidR="00A24707" w:rsidRPr="00193C2B">
        <w:rPr>
          <w:rFonts w:asciiTheme="majorBidi" w:hAnsiTheme="majorBidi" w:cstheme="majorBidi"/>
          <w:sz w:val="24"/>
          <w:szCs w:val="24"/>
        </w:rPr>
        <w:t>(Conversational)</w:t>
      </w:r>
    </w:p>
    <w:sectPr w:rsidR="004D6FCD" w:rsidRPr="000D732F" w:rsidSect="000D732F">
      <w:pgSz w:w="12240" w:h="15840"/>
      <w:pgMar w:top="117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6420A"/>
    <w:multiLevelType w:val="hybridMultilevel"/>
    <w:tmpl w:val="899A444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62F346FC"/>
    <w:multiLevelType w:val="hybridMultilevel"/>
    <w:tmpl w:val="7210649A"/>
    <w:lvl w:ilvl="0" w:tplc="F4365508">
      <w:numFmt w:val="bullet"/>
      <w:lvlText w:val="•"/>
      <w:lvlJc w:val="left"/>
      <w:pPr>
        <w:ind w:left="2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72711F8D"/>
    <w:multiLevelType w:val="hybridMultilevel"/>
    <w:tmpl w:val="3E0220F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DD"/>
    <w:rsid w:val="00016D41"/>
    <w:rsid w:val="000368CD"/>
    <w:rsid w:val="000402A4"/>
    <w:rsid w:val="00041B2D"/>
    <w:rsid w:val="00043D1B"/>
    <w:rsid w:val="00080D38"/>
    <w:rsid w:val="00084E12"/>
    <w:rsid w:val="000A7B02"/>
    <w:rsid w:val="000B2DF5"/>
    <w:rsid w:val="000B39B0"/>
    <w:rsid w:val="000C606A"/>
    <w:rsid w:val="000C6217"/>
    <w:rsid w:val="000D732F"/>
    <w:rsid w:val="000E3439"/>
    <w:rsid w:val="000F6BCC"/>
    <w:rsid w:val="00121D00"/>
    <w:rsid w:val="00127BFF"/>
    <w:rsid w:val="00133AC8"/>
    <w:rsid w:val="00141A8C"/>
    <w:rsid w:val="001578CC"/>
    <w:rsid w:val="00164E8D"/>
    <w:rsid w:val="001670FB"/>
    <w:rsid w:val="00167C92"/>
    <w:rsid w:val="0017020F"/>
    <w:rsid w:val="00187016"/>
    <w:rsid w:val="00191975"/>
    <w:rsid w:val="00193C2B"/>
    <w:rsid w:val="0019748B"/>
    <w:rsid w:val="001D1E0D"/>
    <w:rsid w:val="001F57B3"/>
    <w:rsid w:val="001F71C6"/>
    <w:rsid w:val="0020625E"/>
    <w:rsid w:val="0021030D"/>
    <w:rsid w:val="00214152"/>
    <w:rsid w:val="00216EA8"/>
    <w:rsid w:val="0022517D"/>
    <w:rsid w:val="00244E5B"/>
    <w:rsid w:val="00261837"/>
    <w:rsid w:val="0026215A"/>
    <w:rsid w:val="00276F7A"/>
    <w:rsid w:val="002B452C"/>
    <w:rsid w:val="002B7D42"/>
    <w:rsid w:val="002E460C"/>
    <w:rsid w:val="002F4F4D"/>
    <w:rsid w:val="003006F8"/>
    <w:rsid w:val="003032B4"/>
    <w:rsid w:val="00321814"/>
    <w:rsid w:val="00321FBF"/>
    <w:rsid w:val="003363F1"/>
    <w:rsid w:val="00337BFA"/>
    <w:rsid w:val="00363315"/>
    <w:rsid w:val="003A4BA7"/>
    <w:rsid w:val="003F7937"/>
    <w:rsid w:val="004034FC"/>
    <w:rsid w:val="004260C2"/>
    <w:rsid w:val="004479C3"/>
    <w:rsid w:val="00453FD1"/>
    <w:rsid w:val="00464410"/>
    <w:rsid w:val="00490A1F"/>
    <w:rsid w:val="004932B7"/>
    <w:rsid w:val="00496BE2"/>
    <w:rsid w:val="004A776F"/>
    <w:rsid w:val="004C57B6"/>
    <w:rsid w:val="004D2197"/>
    <w:rsid w:val="004D45E0"/>
    <w:rsid w:val="004D611E"/>
    <w:rsid w:val="004D6FCD"/>
    <w:rsid w:val="00522ABD"/>
    <w:rsid w:val="00531417"/>
    <w:rsid w:val="00532849"/>
    <w:rsid w:val="005A375B"/>
    <w:rsid w:val="005D1BE1"/>
    <w:rsid w:val="00607553"/>
    <w:rsid w:val="00626F5E"/>
    <w:rsid w:val="00654EB4"/>
    <w:rsid w:val="00654EC8"/>
    <w:rsid w:val="00656D42"/>
    <w:rsid w:val="0066310D"/>
    <w:rsid w:val="00665306"/>
    <w:rsid w:val="0067507B"/>
    <w:rsid w:val="006903AC"/>
    <w:rsid w:val="006B1919"/>
    <w:rsid w:val="006C35DE"/>
    <w:rsid w:val="006C63B6"/>
    <w:rsid w:val="006F18DD"/>
    <w:rsid w:val="006F633B"/>
    <w:rsid w:val="00734F4E"/>
    <w:rsid w:val="0074680D"/>
    <w:rsid w:val="0076238C"/>
    <w:rsid w:val="00780319"/>
    <w:rsid w:val="007870C5"/>
    <w:rsid w:val="00790F66"/>
    <w:rsid w:val="00791FE6"/>
    <w:rsid w:val="00793AE9"/>
    <w:rsid w:val="007B6D6A"/>
    <w:rsid w:val="007C392A"/>
    <w:rsid w:val="007C5151"/>
    <w:rsid w:val="007E11C3"/>
    <w:rsid w:val="007E66F8"/>
    <w:rsid w:val="00802C1C"/>
    <w:rsid w:val="008267A3"/>
    <w:rsid w:val="00885A19"/>
    <w:rsid w:val="00890463"/>
    <w:rsid w:val="00895CB0"/>
    <w:rsid w:val="008C6707"/>
    <w:rsid w:val="008C7CEF"/>
    <w:rsid w:val="008D080C"/>
    <w:rsid w:val="008D2340"/>
    <w:rsid w:val="008D5510"/>
    <w:rsid w:val="009154DD"/>
    <w:rsid w:val="0091617C"/>
    <w:rsid w:val="009240C6"/>
    <w:rsid w:val="00934E05"/>
    <w:rsid w:val="009352B2"/>
    <w:rsid w:val="00944594"/>
    <w:rsid w:val="00955FD8"/>
    <w:rsid w:val="00976EF3"/>
    <w:rsid w:val="00992DEB"/>
    <w:rsid w:val="00994A1C"/>
    <w:rsid w:val="00996CF4"/>
    <w:rsid w:val="009B4833"/>
    <w:rsid w:val="009B4B17"/>
    <w:rsid w:val="009D71C2"/>
    <w:rsid w:val="009E041C"/>
    <w:rsid w:val="009E2F59"/>
    <w:rsid w:val="00A12E97"/>
    <w:rsid w:val="00A1528C"/>
    <w:rsid w:val="00A24707"/>
    <w:rsid w:val="00A32744"/>
    <w:rsid w:val="00A32D83"/>
    <w:rsid w:val="00A3738F"/>
    <w:rsid w:val="00A55625"/>
    <w:rsid w:val="00A60850"/>
    <w:rsid w:val="00A61030"/>
    <w:rsid w:val="00A7258B"/>
    <w:rsid w:val="00A81066"/>
    <w:rsid w:val="00A85979"/>
    <w:rsid w:val="00AB0F29"/>
    <w:rsid w:val="00AC2364"/>
    <w:rsid w:val="00AC48CA"/>
    <w:rsid w:val="00AC5B19"/>
    <w:rsid w:val="00AD46B5"/>
    <w:rsid w:val="00AE27DD"/>
    <w:rsid w:val="00B02EFA"/>
    <w:rsid w:val="00B52CBE"/>
    <w:rsid w:val="00B62B58"/>
    <w:rsid w:val="00B64788"/>
    <w:rsid w:val="00B6785F"/>
    <w:rsid w:val="00B7632A"/>
    <w:rsid w:val="00B818BA"/>
    <w:rsid w:val="00B91447"/>
    <w:rsid w:val="00BC07E0"/>
    <w:rsid w:val="00BC45B0"/>
    <w:rsid w:val="00BC4B20"/>
    <w:rsid w:val="00BE42E7"/>
    <w:rsid w:val="00C04482"/>
    <w:rsid w:val="00C2720F"/>
    <w:rsid w:val="00C367C4"/>
    <w:rsid w:val="00C57376"/>
    <w:rsid w:val="00C57F88"/>
    <w:rsid w:val="00C77A80"/>
    <w:rsid w:val="00C824B2"/>
    <w:rsid w:val="00C87928"/>
    <w:rsid w:val="00C91E54"/>
    <w:rsid w:val="00CB027D"/>
    <w:rsid w:val="00CB1C35"/>
    <w:rsid w:val="00CC58BE"/>
    <w:rsid w:val="00CD5390"/>
    <w:rsid w:val="00CE2E6E"/>
    <w:rsid w:val="00CF51A0"/>
    <w:rsid w:val="00D10738"/>
    <w:rsid w:val="00D12DAB"/>
    <w:rsid w:val="00D237F1"/>
    <w:rsid w:val="00D24A4B"/>
    <w:rsid w:val="00D24D7D"/>
    <w:rsid w:val="00D26CB2"/>
    <w:rsid w:val="00D336A9"/>
    <w:rsid w:val="00D65C79"/>
    <w:rsid w:val="00D7750F"/>
    <w:rsid w:val="00D84C11"/>
    <w:rsid w:val="00DD2B4C"/>
    <w:rsid w:val="00DF2550"/>
    <w:rsid w:val="00DF5553"/>
    <w:rsid w:val="00E13668"/>
    <w:rsid w:val="00E23E0E"/>
    <w:rsid w:val="00E47E8E"/>
    <w:rsid w:val="00E523F3"/>
    <w:rsid w:val="00E56058"/>
    <w:rsid w:val="00E91411"/>
    <w:rsid w:val="00EA027F"/>
    <w:rsid w:val="00EA32E4"/>
    <w:rsid w:val="00EB2E37"/>
    <w:rsid w:val="00ED3010"/>
    <w:rsid w:val="00EF1226"/>
    <w:rsid w:val="00EF3EB1"/>
    <w:rsid w:val="00F1053F"/>
    <w:rsid w:val="00F13D7F"/>
    <w:rsid w:val="00F2202D"/>
    <w:rsid w:val="00F36246"/>
    <w:rsid w:val="00F43988"/>
    <w:rsid w:val="00F45FE3"/>
    <w:rsid w:val="00F50133"/>
    <w:rsid w:val="00F53DFD"/>
    <w:rsid w:val="00F60BFC"/>
    <w:rsid w:val="00F61F84"/>
    <w:rsid w:val="00F707E5"/>
    <w:rsid w:val="00F71EE9"/>
    <w:rsid w:val="00F869C2"/>
    <w:rsid w:val="00F92103"/>
    <w:rsid w:val="00FA08BA"/>
    <w:rsid w:val="00FA203D"/>
    <w:rsid w:val="00FD5E88"/>
    <w:rsid w:val="00FE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E281"/>
  <w15:docId w15:val="{BB0F7192-4F7A-41CC-9BA2-5D9229C0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7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7B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7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D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F5D9-0AFB-488A-BAC0-C2CA778C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)- MATIN -(</dc:creator>
  <cp:lastModifiedBy>Abdul MATEEN</cp:lastModifiedBy>
  <cp:revision>5</cp:revision>
  <dcterms:created xsi:type="dcterms:W3CDTF">2023-01-13T04:42:00Z</dcterms:created>
  <dcterms:modified xsi:type="dcterms:W3CDTF">2023-01-13T06:31:00Z</dcterms:modified>
</cp:coreProperties>
</file>