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8E05" w14:textId="77777777" w:rsidR="003B48C0" w:rsidRDefault="007007A9" w:rsidP="00AB6539">
      <w:pPr>
        <w:pStyle w:val="Heading1"/>
        <w:spacing w:line="360" w:lineRule="auto"/>
        <w:jc w:val="center"/>
        <w:rPr>
          <w:b w:val="0"/>
          <w:bCs w:val="0"/>
          <w:color w:val="76923C" w:themeColor="accent3" w:themeShade="BF"/>
          <w:sz w:val="48"/>
        </w:rPr>
      </w:pPr>
      <w:r>
        <w:rPr>
          <w:sz w:val="48"/>
        </w:rPr>
        <w:t>LAIBA GULSHER</w:t>
      </w:r>
    </w:p>
    <w:p w14:paraId="1C741C67" w14:textId="77777777" w:rsidR="00644166" w:rsidRDefault="00644166" w:rsidP="00644166">
      <w:pPr>
        <w:rPr>
          <w:b/>
          <w:bCs/>
          <w:color w:val="76923C" w:themeColor="accent3" w:themeShade="BF"/>
          <w:u w:val="single"/>
        </w:rPr>
      </w:pPr>
      <w:r>
        <w:rPr>
          <w:b/>
          <w:bCs/>
        </w:rPr>
        <w:t xml:space="preserve">                        </w:t>
      </w:r>
      <w:r w:rsidR="008C2CD2" w:rsidRPr="002A6957">
        <w:rPr>
          <w:b/>
          <w:bCs/>
          <w:color w:val="76923C" w:themeColor="accent3" w:themeShade="BF"/>
          <w:u w:val="single"/>
        </w:rPr>
        <w:t xml:space="preserve">EXECUTIVE/ CABINET MEMBER OF PESHAWAR BAR ASSOCIATION </w:t>
      </w:r>
    </w:p>
    <w:p w14:paraId="2D7252F1" w14:textId="77777777" w:rsidR="002A6957" w:rsidRPr="002A6957" w:rsidRDefault="002A6957" w:rsidP="00644166">
      <w:pPr>
        <w:rPr>
          <w:b/>
          <w:bCs/>
          <w:color w:val="76923C" w:themeColor="accent3" w:themeShade="BF"/>
          <w:u w:val="single"/>
        </w:rPr>
      </w:pPr>
    </w:p>
    <w:p w14:paraId="15E4B1E2" w14:textId="77777777" w:rsidR="003B48C0" w:rsidRDefault="003B48C0" w:rsidP="00AB6539">
      <w:pPr>
        <w:spacing w:after="0" w:line="360" w:lineRule="auto"/>
        <w:jc w:val="center"/>
        <w:rPr>
          <w:rFonts w:ascii="Sen" w:hAnsi="Sen" w:cs="Catamaran Light"/>
          <w:color w:val="262626" w:themeColor="text1" w:themeTint="D9"/>
          <w:spacing w:val="50"/>
        </w:rPr>
      </w:pPr>
      <w:r>
        <w:rPr>
          <w:rFonts w:ascii="Sen" w:hAnsi="Sen" w:cs="Catamaran Light"/>
          <w:color w:val="262626" w:themeColor="text1" w:themeTint="D9"/>
          <w:spacing w:val="50"/>
        </w:rPr>
        <w:t xml:space="preserve">Advocate High Court, Attorney &amp; Councillor at Law, </w:t>
      </w:r>
    </w:p>
    <w:p w14:paraId="0188E5C6" w14:textId="77777777" w:rsidR="003B48C0" w:rsidRDefault="003B48C0" w:rsidP="00AB6539">
      <w:pPr>
        <w:spacing w:after="0" w:line="360" w:lineRule="auto"/>
        <w:jc w:val="center"/>
        <w:rPr>
          <w:rFonts w:ascii="Sen" w:hAnsi="Sen" w:cs="Catamaran Light"/>
          <w:color w:val="262626" w:themeColor="text1" w:themeTint="D9"/>
          <w:spacing w:val="50"/>
        </w:rPr>
      </w:pPr>
      <w:r>
        <w:rPr>
          <w:rFonts w:ascii="Sen" w:hAnsi="Sen" w:cs="Catamaran Light"/>
          <w:color w:val="262626" w:themeColor="text1" w:themeTint="D9"/>
          <w:spacing w:val="50"/>
        </w:rPr>
        <w:t>Legal Practitioner</w:t>
      </w:r>
    </w:p>
    <w:p w14:paraId="7BE39905" w14:textId="77777777" w:rsidR="003B48C0" w:rsidRPr="003B48C0" w:rsidRDefault="003B48C0" w:rsidP="00AB6539">
      <w:pPr>
        <w:pStyle w:val="Heading1"/>
        <w:spacing w:before="0" w:line="360" w:lineRule="auto"/>
        <w:jc w:val="center"/>
      </w:pPr>
      <w:r w:rsidRPr="003B48C0">
        <w:t>Profile</w:t>
      </w:r>
    </w:p>
    <w:p w14:paraId="65724894" w14:textId="2EEDE91C" w:rsidR="00EA0704" w:rsidRDefault="003B48C0" w:rsidP="00AB6539">
      <w:pPr>
        <w:spacing w:after="0" w:line="360" w:lineRule="auto"/>
        <w:jc w:val="both"/>
      </w:pPr>
      <w:r>
        <w:t>Advocate and legal practitioner since 201</w:t>
      </w:r>
      <w:r w:rsidR="007007A9">
        <w:t>8</w:t>
      </w:r>
      <w:r>
        <w:t xml:space="preserve">, mostly working in fields of Civil law and constitutional petitions, has got expertise in Family Court litigation and has also worked in corporate criminal law such as NAB, Anti-corruption and dishonour of cheques.  Remained under patronage of renowned law firms and at present, is </w:t>
      </w:r>
      <w:r w:rsidR="00662317">
        <w:t>pursuing</w:t>
      </w:r>
      <w:r>
        <w:t xml:space="preserve"> his career as an Independent advocate being </w:t>
      </w:r>
      <w:r w:rsidR="002F3A06">
        <w:t>MD of</w:t>
      </w:r>
      <w:r>
        <w:t xml:space="preserve"> h</w:t>
      </w:r>
      <w:r w:rsidR="002F3A06">
        <w:t>er</w:t>
      </w:r>
      <w:r>
        <w:t xml:space="preserve"> own law firm since 2019.</w:t>
      </w:r>
    </w:p>
    <w:p w14:paraId="6C57536B" w14:textId="77777777" w:rsidR="00EA0704" w:rsidRPr="00EA0704" w:rsidRDefault="00EA0704" w:rsidP="00AB6539">
      <w:pPr>
        <w:pStyle w:val="Heading1"/>
        <w:spacing w:before="0" w:line="360" w:lineRule="auto"/>
        <w:jc w:val="center"/>
      </w:pPr>
      <w:r>
        <w:t>Personal information</w:t>
      </w:r>
    </w:p>
    <w:p w14:paraId="6D282129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Father’s Name:</w:t>
      </w:r>
      <w:r>
        <w:t xml:space="preserve"> </w:t>
      </w:r>
      <w:r w:rsidR="00E654E9">
        <w:t xml:space="preserve">Gul </w:t>
      </w:r>
      <w:r w:rsidR="00272342">
        <w:t>sher</w:t>
      </w:r>
    </w:p>
    <w:p w14:paraId="378D1450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Residential Address:</w:t>
      </w:r>
      <w:r>
        <w:t xml:space="preserve"> </w:t>
      </w:r>
      <w:r w:rsidR="00A73D9D">
        <w:t>Street no 3 ,Muslim colony ,Dalazak  Road ,</w:t>
      </w:r>
      <w:r>
        <w:t xml:space="preserve"> Peshawar City</w:t>
      </w:r>
    </w:p>
    <w:p w14:paraId="3A5102A0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Official Address:</w:t>
      </w:r>
      <w:r>
        <w:t xml:space="preserve"> Office C-9. Third Floor, Rehman Plaza, Khyber Bazar, Peshawar</w:t>
      </w:r>
    </w:p>
    <w:p w14:paraId="50DE8B7E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Contact No’s:</w:t>
      </w:r>
      <w:r>
        <w:t xml:space="preserve"> (92) 33</w:t>
      </w:r>
      <w:r w:rsidR="00B60C01">
        <w:t>4 0916089</w:t>
      </w:r>
      <w:r>
        <w:t>, (92) 3</w:t>
      </w:r>
      <w:r w:rsidR="00B60C01">
        <w:t>16 9385276</w:t>
      </w:r>
    </w:p>
    <w:p w14:paraId="049A32AD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Email ID:</w:t>
      </w:r>
      <w:r>
        <w:t xml:space="preserve"> </w:t>
      </w:r>
      <w:hyperlink r:id="rId5" w:history="1">
        <w:r w:rsidR="006F281B" w:rsidRPr="00737774">
          <w:rPr>
            <w:rStyle w:val="Hyperlink"/>
          </w:rPr>
          <w:t>lybagulsher123@gmail.com</w:t>
        </w:r>
      </w:hyperlink>
      <w:r w:rsidR="006F281B">
        <w:t xml:space="preserve"> </w:t>
      </w:r>
    </w:p>
    <w:p w14:paraId="2A96B86B" w14:textId="77777777" w:rsidR="00EA0704" w:rsidRDefault="00EA0704" w:rsidP="00AB6539">
      <w:pPr>
        <w:spacing w:line="360" w:lineRule="auto"/>
        <w:jc w:val="both"/>
      </w:pPr>
      <w:r w:rsidRPr="00EA0704">
        <w:rPr>
          <w:rStyle w:val="SubtitleChar"/>
          <w:b/>
        </w:rPr>
        <w:t>Marital status:</w:t>
      </w:r>
      <w:r>
        <w:t xml:space="preserve"> </w:t>
      </w:r>
      <w:r w:rsidR="006F281B">
        <w:t>Single</w:t>
      </w:r>
    </w:p>
    <w:p w14:paraId="732DA2BB" w14:textId="77777777" w:rsidR="00A63A01" w:rsidRPr="00A63A01" w:rsidRDefault="00EA0704" w:rsidP="00AB6539">
      <w:pPr>
        <w:spacing w:before="240" w:line="360" w:lineRule="auto"/>
        <w:jc w:val="both"/>
      </w:pPr>
      <w:r w:rsidRPr="00EA0704">
        <w:rPr>
          <w:rStyle w:val="SubtitleChar"/>
          <w:b/>
        </w:rPr>
        <w:t>Religion:</w:t>
      </w:r>
      <w:r>
        <w:t xml:space="preserve"> ISLAM</w:t>
      </w:r>
    </w:p>
    <w:p w14:paraId="38C8D32D" w14:textId="77777777" w:rsidR="003B48C0" w:rsidRDefault="003B48C0" w:rsidP="00AB6539">
      <w:pPr>
        <w:pStyle w:val="Heading1"/>
        <w:spacing w:before="240" w:line="360" w:lineRule="auto"/>
        <w:jc w:val="center"/>
      </w:pPr>
      <w:r>
        <w:t>Professional experience</w:t>
      </w:r>
    </w:p>
    <w:p w14:paraId="0B5A26C3" w14:textId="77777777" w:rsidR="003B48C0" w:rsidRPr="003B48C0" w:rsidRDefault="003B48C0" w:rsidP="00AB6539">
      <w:pPr>
        <w:pStyle w:val="Subtitle"/>
        <w:spacing w:line="360" w:lineRule="auto"/>
        <w:rPr>
          <w:b/>
        </w:rPr>
      </w:pPr>
      <w:r w:rsidRPr="003B48C0">
        <w:rPr>
          <w:b/>
        </w:rPr>
        <w:t>(May 2019 – Present)</w:t>
      </w:r>
    </w:p>
    <w:p w14:paraId="1C8DD046" w14:textId="77777777" w:rsidR="003B48C0" w:rsidRPr="003B48C0" w:rsidRDefault="00E358E1" w:rsidP="00AB6539">
      <w:pPr>
        <w:spacing w:after="0" w:line="360" w:lineRule="auto"/>
        <w:jc w:val="both"/>
        <w:rPr>
          <w:b/>
        </w:rPr>
      </w:pPr>
      <w:r>
        <w:rPr>
          <w:b/>
        </w:rPr>
        <w:t xml:space="preserve">Founder , </w:t>
      </w:r>
      <w:r w:rsidR="006F281B">
        <w:rPr>
          <w:b/>
        </w:rPr>
        <w:t xml:space="preserve">Managing Partner </w:t>
      </w:r>
    </w:p>
    <w:p w14:paraId="077BC135" w14:textId="77777777" w:rsidR="003B48C0" w:rsidRDefault="003B48C0" w:rsidP="00AB6539">
      <w:pPr>
        <w:spacing w:after="0" w:line="360" w:lineRule="auto"/>
        <w:jc w:val="both"/>
        <w:rPr>
          <w:b/>
        </w:rPr>
      </w:pPr>
      <w:r>
        <w:rPr>
          <w:b/>
        </w:rPr>
        <w:t>AL WAKEEL LAW CONSULTANTS</w:t>
      </w:r>
    </w:p>
    <w:p w14:paraId="31AFD570" w14:textId="77777777" w:rsidR="003B48C0" w:rsidRPr="003B48C0" w:rsidRDefault="003B48C0" w:rsidP="00AB6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t>Head of the table regulating all the affairs of law firm</w:t>
      </w:r>
    </w:p>
    <w:p w14:paraId="419BF298" w14:textId="77777777" w:rsidR="003B48C0" w:rsidRPr="003B48C0" w:rsidRDefault="003B48C0" w:rsidP="00AB6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t xml:space="preserve">Trained </w:t>
      </w:r>
      <w:r w:rsidR="00E358E1">
        <w:t>5 j</w:t>
      </w:r>
      <w:r>
        <w:t xml:space="preserve">unior associates under his supervision under the umbrella of </w:t>
      </w:r>
      <w:r w:rsidR="00E358E1">
        <w:t>her</w:t>
      </w:r>
      <w:r>
        <w:t xml:space="preserve"> law firm</w:t>
      </w:r>
    </w:p>
    <w:p w14:paraId="16B680F2" w14:textId="77777777" w:rsidR="003B48C0" w:rsidRPr="003B48C0" w:rsidRDefault="003B48C0" w:rsidP="00AB6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t>Ha</w:t>
      </w:r>
      <w:r w:rsidR="009D3D61">
        <w:t>s</w:t>
      </w:r>
      <w:r>
        <w:t xml:space="preserve"> given highest number of successful litigations in Civil</w:t>
      </w:r>
      <w:r w:rsidR="00C23590">
        <w:t xml:space="preserve"> ,service, Rent,</w:t>
      </w:r>
      <w:r w:rsidR="00C87BB7">
        <w:t xml:space="preserve">  and</w:t>
      </w:r>
      <w:r w:rsidR="00C23590">
        <w:t xml:space="preserve"> family </w:t>
      </w:r>
      <w:r>
        <w:t xml:space="preserve"> </w:t>
      </w:r>
      <w:r w:rsidR="00C87BB7">
        <w:t>, Criminal L</w:t>
      </w:r>
      <w:r>
        <w:t>aw being a young Advocate</w:t>
      </w:r>
    </w:p>
    <w:p w14:paraId="727D8194" w14:textId="77777777" w:rsidR="003B48C0" w:rsidRPr="00EA0704" w:rsidRDefault="003B48C0" w:rsidP="00AB65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lastRenderedPageBreak/>
        <w:t>Maintain friendly yet business oriented atmosphere and decorum In law firm</w:t>
      </w:r>
    </w:p>
    <w:p w14:paraId="53E0F769" w14:textId="77777777" w:rsidR="003B48C0" w:rsidRPr="003B48C0" w:rsidRDefault="003B48C0" w:rsidP="00AB6539">
      <w:pPr>
        <w:pStyle w:val="Subtitle"/>
        <w:spacing w:line="360" w:lineRule="auto"/>
        <w:rPr>
          <w:b/>
        </w:rPr>
      </w:pPr>
      <w:r w:rsidRPr="003B48C0">
        <w:rPr>
          <w:b/>
        </w:rPr>
        <w:t>(March 2018 – April 2019)</w:t>
      </w:r>
    </w:p>
    <w:p w14:paraId="78805F84" w14:textId="77777777" w:rsidR="003B48C0" w:rsidRPr="003B48C0" w:rsidRDefault="003B48C0" w:rsidP="00AB6539">
      <w:pPr>
        <w:spacing w:after="0" w:line="360" w:lineRule="auto"/>
        <w:jc w:val="both"/>
        <w:rPr>
          <w:b/>
        </w:rPr>
      </w:pPr>
      <w:r w:rsidRPr="003B48C0">
        <w:rPr>
          <w:b/>
        </w:rPr>
        <w:t>SENIOR LEGAL ASSOCIATE</w:t>
      </w:r>
    </w:p>
    <w:p w14:paraId="6FDD4C20" w14:textId="77777777" w:rsidR="003B48C0" w:rsidRDefault="003B48C0" w:rsidP="00AB6539">
      <w:pPr>
        <w:spacing w:after="0" w:line="360" w:lineRule="auto"/>
        <w:jc w:val="both"/>
        <w:rPr>
          <w:b/>
        </w:rPr>
      </w:pPr>
      <w:r>
        <w:rPr>
          <w:b/>
        </w:rPr>
        <w:t xml:space="preserve">MUAZZAM LAW FIRM </w:t>
      </w:r>
    </w:p>
    <w:p w14:paraId="17BE6D86" w14:textId="77777777" w:rsidR="003B48C0" w:rsidRPr="003B48C0" w:rsidRDefault="003B48C0" w:rsidP="00AB6539">
      <w:pPr>
        <w:pStyle w:val="ListParagraph"/>
        <w:numPr>
          <w:ilvl w:val="0"/>
          <w:numId w:val="2"/>
        </w:numPr>
        <w:spacing w:after="0" w:line="360" w:lineRule="auto"/>
        <w:ind w:left="1418" w:hanging="425"/>
        <w:jc w:val="both"/>
      </w:pPr>
      <w:r w:rsidRPr="003B48C0">
        <w:t xml:space="preserve">Had </w:t>
      </w:r>
      <w:r w:rsidR="00EA0704">
        <w:t xml:space="preserve">got vast </w:t>
      </w:r>
      <w:r w:rsidRPr="003B48C0">
        <w:t xml:space="preserve">experience in legal drafting and conveyancing </w:t>
      </w:r>
    </w:p>
    <w:p w14:paraId="7F7C77EE" w14:textId="77777777" w:rsidR="003B48C0" w:rsidRPr="003B48C0" w:rsidRDefault="003B48C0" w:rsidP="00AB6539">
      <w:pPr>
        <w:pStyle w:val="ListParagraph"/>
        <w:numPr>
          <w:ilvl w:val="0"/>
          <w:numId w:val="2"/>
        </w:numPr>
        <w:spacing w:after="0" w:line="360" w:lineRule="auto"/>
        <w:ind w:left="1418" w:hanging="425"/>
        <w:jc w:val="both"/>
      </w:pPr>
      <w:r w:rsidRPr="003B48C0">
        <w:t>Had maintained great relationship between clients and personals of law firm</w:t>
      </w:r>
    </w:p>
    <w:p w14:paraId="6511E5E3" w14:textId="77777777" w:rsidR="003B48C0" w:rsidRPr="00EA0704" w:rsidRDefault="003B48C0" w:rsidP="00AB6539">
      <w:pPr>
        <w:pStyle w:val="ListParagraph"/>
        <w:numPr>
          <w:ilvl w:val="0"/>
          <w:numId w:val="2"/>
        </w:numPr>
        <w:spacing w:after="0" w:line="360" w:lineRule="auto"/>
        <w:ind w:left="1418" w:hanging="425"/>
        <w:jc w:val="both"/>
      </w:pPr>
      <w:r w:rsidRPr="003B48C0">
        <w:t>Gained experience in land acquisition</w:t>
      </w:r>
      <w:r w:rsidR="00652729">
        <w:t xml:space="preserve"> ,Family </w:t>
      </w:r>
      <w:r w:rsidRPr="003B48C0">
        <w:t xml:space="preserve"> cases and also wo</w:t>
      </w:r>
      <w:r w:rsidR="00EA0704">
        <w:t>rked as advisor for small firms</w:t>
      </w:r>
    </w:p>
    <w:p w14:paraId="662ED59E" w14:textId="44968ABD" w:rsidR="003B03E9" w:rsidRPr="003B03E9" w:rsidRDefault="003B48C0" w:rsidP="003B03E9">
      <w:pPr>
        <w:pStyle w:val="Subtitle"/>
        <w:spacing w:line="360" w:lineRule="auto"/>
        <w:rPr>
          <w:b/>
        </w:rPr>
      </w:pPr>
      <w:r w:rsidRPr="003B48C0">
        <w:rPr>
          <w:b/>
        </w:rPr>
        <w:t>(April 2017 -- March 2018)</w:t>
      </w:r>
    </w:p>
    <w:p w14:paraId="5E199F05" w14:textId="77777777" w:rsidR="003B48C0" w:rsidRPr="003B48C0" w:rsidRDefault="003B48C0" w:rsidP="00AB6539">
      <w:pPr>
        <w:spacing w:after="0" w:line="360" w:lineRule="auto"/>
        <w:jc w:val="both"/>
        <w:rPr>
          <w:b/>
        </w:rPr>
      </w:pPr>
      <w:r w:rsidRPr="003B48C0">
        <w:rPr>
          <w:b/>
        </w:rPr>
        <w:t>JUNIOR LEGAL ASSISTANT</w:t>
      </w:r>
    </w:p>
    <w:p w14:paraId="17F67888" w14:textId="77777777" w:rsidR="003B48C0" w:rsidRDefault="002C7435" w:rsidP="00AB6539">
      <w:pPr>
        <w:spacing w:after="0" w:line="360" w:lineRule="auto"/>
        <w:jc w:val="both"/>
        <w:rPr>
          <w:b/>
        </w:rPr>
      </w:pPr>
      <w:r>
        <w:rPr>
          <w:b/>
        </w:rPr>
        <w:t xml:space="preserve">Muhammad Ali chamber </w:t>
      </w:r>
      <w:r w:rsidR="003B48C0" w:rsidRPr="003B48C0">
        <w:rPr>
          <w:b/>
        </w:rPr>
        <w:t>PESHAWAR</w:t>
      </w:r>
    </w:p>
    <w:p w14:paraId="657ABA98" w14:textId="77777777" w:rsidR="00EA0704" w:rsidRPr="00EA0704" w:rsidRDefault="00EA0704" w:rsidP="00AB6539">
      <w:pPr>
        <w:pStyle w:val="ListParagraph"/>
        <w:numPr>
          <w:ilvl w:val="0"/>
          <w:numId w:val="4"/>
        </w:numPr>
        <w:spacing w:after="0" w:line="360" w:lineRule="auto"/>
        <w:ind w:left="1134" w:hanging="141"/>
        <w:jc w:val="both"/>
      </w:pPr>
      <w:r w:rsidRPr="00EA0704">
        <w:t>Started career with one of the most prestigious law firms at present time</w:t>
      </w:r>
    </w:p>
    <w:p w14:paraId="6AFADCF9" w14:textId="3083104B" w:rsidR="00E8256C" w:rsidRDefault="00EA0704" w:rsidP="00E8256C">
      <w:pPr>
        <w:pStyle w:val="ListParagraph"/>
        <w:numPr>
          <w:ilvl w:val="0"/>
          <w:numId w:val="4"/>
        </w:numPr>
        <w:spacing w:after="0" w:line="360" w:lineRule="auto"/>
        <w:ind w:left="1134" w:hanging="141"/>
        <w:jc w:val="both"/>
      </w:pPr>
      <w:r w:rsidRPr="00EA0704">
        <w:t xml:space="preserve">Had learned organizational behaviour and basic principles of legal practice and the     art of </w:t>
      </w:r>
      <w:r w:rsidR="00865AE7">
        <w:t>advocacy</w:t>
      </w:r>
      <w:r w:rsidR="00E8256C">
        <w:t xml:space="preserve"> </w:t>
      </w:r>
    </w:p>
    <w:p w14:paraId="4C5A320C" w14:textId="77777777" w:rsidR="00E8256C" w:rsidRDefault="00E8256C" w:rsidP="00E8256C">
      <w:pPr>
        <w:pStyle w:val="ListParagraph"/>
        <w:spacing w:after="0" w:line="360" w:lineRule="auto"/>
        <w:ind w:left="1134"/>
        <w:jc w:val="both"/>
      </w:pPr>
    </w:p>
    <w:p w14:paraId="75DCAE24" w14:textId="5E555F22" w:rsidR="00E8256C" w:rsidRDefault="00710AFC" w:rsidP="00710AFC">
      <w:pPr>
        <w:spacing w:after="0" w:line="360" w:lineRule="auto"/>
        <w:jc w:val="both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( </w:t>
      </w:r>
      <w:r w:rsidR="003B03E9">
        <w:rPr>
          <w:b/>
          <w:bCs/>
          <w:color w:val="4F81BD" w:themeColor="accent1"/>
        </w:rPr>
        <w:t xml:space="preserve"> </w:t>
      </w:r>
      <w:r>
        <w:rPr>
          <w:b/>
          <w:bCs/>
          <w:color w:val="4F81BD" w:themeColor="accent1"/>
        </w:rPr>
        <w:t>December 2023. --- present  )</w:t>
      </w:r>
    </w:p>
    <w:p w14:paraId="1453831B" w14:textId="6F322FBC" w:rsidR="003B03E9" w:rsidRDefault="00433216" w:rsidP="00710AFC">
      <w:pPr>
        <w:spacing w:after="0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SHARP Organisation </w:t>
      </w:r>
    </w:p>
    <w:p w14:paraId="013588FF" w14:textId="341FEA3D" w:rsidR="00433216" w:rsidRDefault="000D7E0F" w:rsidP="005A2B5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A00A5">
        <w:rPr>
          <w:color w:val="000000" w:themeColor="text1"/>
        </w:rPr>
        <w:t xml:space="preserve">Working with ALAC department </w:t>
      </w:r>
    </w:p>
    <w:p w14:paraId="48CB2EF5" w14:textId="7B0C9388" w:rsidR="009A00A5" w:rsidRDefault="00A23C59" w:rsidP="005A2B5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Giving highest number of </w:t>
      </w:r>
      <w:r w:rsidR="000C5F20">
        <w:rPr>
          <w:color w:val="000000" w:themeColor="text1"/>
        </w:rPr>
        <w:t>successful cases in Family ,civil ,</w:t>
      </w:r>
      <w:r w:rsidR="002F4177">
        <w:rPr>
          <w:color w:val="000000" w:themeColor="text1"/>
        </w:rPr>
        <w:t xml:space="preserve"> 10RRBA </w:t>
      </w:r>
      <w:r w:rsidR="00D76490">
        <w:rPr>
          <w:color w:val="000000" w:themeColor="text1"/>
        </w:rPr>
        <w:t xml:space="preserve">and 14FA </w:t>
      </w:r>
    </w:p>
    <w:p w14:paraId="7B842C43" w14:textId="08420575" w:rsidR="00D76490" w:rsidRDefault="00A52558" w:rsidP="007E03C0">
      <w:pPr>
        <w:spacing w:after="0" w:line="360" w:lineRule="auto"/>
        <w:ind w:left="104"/>
        <w:jc w:val="both"/>
        <w:rPr>
          <w:color w:val="000000" w:themeColor="text1"/>
        </w:rPr>
      </w:pPr>
      <w:r w:rsidRPr="007E03C0">
        <w:rPr>
          <w:color w:val="000000" w:themeColor="text1"/>
        </w:rPr>
        <w:t>Counselling cases</w:t>
      </w:r>
    </w:p>
    <w:p w14:paraId="1A146194" w14:textId="77777777" w:rsidR="007E03C0" w:rsidRDefault="007E03C0" w:rsidP="007E03C0">
      <w:pPr>
        <w:spacing w:after="0" w:line="360" w:lineRule="auto"/>
        <w:ind w:left="104"/>
        <w:jc w:val="both"/>
        <w:rPr>
          <w:color w:val="000000" w:themeColor="text1"/>
        </w:rPr>
      </w:pPr>
    </w:p>
    <w:p w14:paraId="0CAD5531" w14:textId="2F64E2AB" w:rsidR="007E03C0" w:rsidRDefault="007E03C0" w:rsidP="007E03C0">
      <w:pPr>
        <w:spacing w:after="0" w:line="360" w:lineRule="auto"/>
        <w:ind w:left="104"/>
        <w:jc w:val="both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 ( </w:t>
      </w:r>
      <w:r w:rsidR="00956F90">
        <w:rPr>
          <w:b/>
          <w:bCs/>
          <w:color w:val="4F81BD" w:themeColor="accent1"/>
        </w:rPr>
        <w:t>V</w:t>
      </w:r>
      <w:r w:rsidR="00705AFA">
        <w:rPr>
          <w:b/>
          <w:bCs/>
          <w:color w:val="4F81BD" w:themeColor="accent1"/>
        </w:rPr>
        <w:t xml:space="preserve">oluntary Repatriation Centre </w:t>
      </w:r>
      <w:r w:rsidR="0083662A">
        <w:rPr>
          <w:b/>
          <w:bCs/>
          <w:color w:val="4F81BD" w:themeColor="accent1"/>
        </w:rPr>
        <w:t>VRC ,</w:t>
      </w:r>
      <w:r w:rsidR="00956F90">
        <w:rPr>
          <w:b/>
          <w:bCs/>
          <w:color w:val="4F81BD" w:themeColor="accent1"/>
        </w:rPr>
        <w:t xml:space="preserve"> UNHCR. </w:t>
      </w:r>
      <w:r w:rsidR="0083662A">
        <w:rPr>
          <w:b/>
          <w:bCs/>
          <w:color w:val="4F81BD" w:themeColor="accent1"/>
        </w:rPr>
        <w:t>)</w:t>
      </w:r>
    </w:p>
    <w:p w14:paraId="7C5F3F7A" w14:textId="27BD21F5" w:rsidR="0083662A" w:rsidRPr="0083662A" w:rsidRDefault="0083662A" w:rsidP="007E03C0">
      <w:pPr>
        <w:spacing w:after="0" w:line="360" w:lineRule="auto"/>
        <w:ind w:left="104"/>
        <w:jc w:val="both"/>
        <w:rPr>
          <w:color w:val="000000" w:themeColor="text1"/>
        </w:rPr>
      </w:pPr>
      <w:r>
        <w:rPr>
          <w:b/>
          <w:bCs/>
          <w:color w:val="4F81BD" w:themeColor="accent1"/>
        </w:rPr>
        <w:t xml:space="preserve"> </w:t>
      </w:r>
      <w:r w:rsidR="003F5D09">
        <w:rPr>
          <w:color w:val="000000" w:themeColor="text1"/>
        </w:rPr>
        <w:t>Working in department of Family Segregation .</w:t>
      </w:r>
    </w:p>
    <w:p w14:paraId="7EA499EA" w14:textId="77777777" w:rsidR="007E03C0" w:rsidRPr="005A2B57" w:rsidRDefault="007E03C0" w:rsidP="007E03C0">
      <w:pPr>
        <w:pStyle w:val="ListParagraph"/>
        <w:spacing w:after="0" w:line="360" w:lineRule="auto"/>
        <w:ind w:left="824"/>
        <w:jc w:val="both"/>
        <w:rPr>
          <w:color w:val="000000" w:themeColor="text1"/>
        </w:rPr>
      </w:pPr>
    </w:p>
    <w:p w14:paraId="5D95294C" w14:textId="77777777" w:rsidR="007D443A" w:rsidRDefault="005263AF" w:rsidP="007D443A">
      <w:pPr>
        <w:keepNext/>
        <w:keepLines/>
        <w:spacing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9BBB59" w:themeColor="accent3"/>
          <w:sz w:val="28"/>
          <w:szCs w:val="28"/>
        </w:rPr>
      </w:pPr>
      <w:r w:rsidRPr="005263AF">
        <w:rPr>
          <w:rFonts w:asciiTheme="majorHAnsi" w:eastAsiaTheme="majorEastAsia" w:hAnsiTheme="majorHAnsi" w:cstheme="majorBidi"/>
          <w:b/>
          <w:bCs/>
          <w:color w:val="9BBB59" w:themeColor="accent3"/>
          <w:sz w:val="28"/>
          <w:szCs w:val="28"/>
        </w:rPr>
        <w:t>Education</w:t>
      </w:r>
    </w:p>
    <w:p w14:paraId="1A768120" w14:textId="41E7B179" w:rsidR="00AB6539" w:rsidRDefault="00326CDD" w:rsidP="007D443A">
      <w:pPr>
        <w:keepNext/>
        <w:keepLines/>
        <w:spacing w:after="0" w:line="360" w:lineRule="auto"/>
        <w:outlineLvl w:val="0"/>
        <w:rPr>
          <w:b/>
          <w:bCs/>
          <w:i/>
          <w:color w:val="4F81BD" w:themeColor="accent1"/>
        </w:rPr>
      </w:pPr>
      <w:r>
        <w:rPr>
          <w:i/>
        </w:rPr>
        <w:t xml:space="preserve"> </w:t>
      </w:r>
      <w:r w:rsidR="00FE6227">
        <w:rPr>
          <w:b/>
          <w:bCs/>
          <w:i/>
          <w:color w:val="4F81BD" w:themeColor="accent1"/>
        </w:rPr>
        <w:t>( 2022 )</w:t>
      </w:r>
    </w:p>
    <w:p w14:paraId="693757F0" w14:textId="5FBBF590" w:rsidR="00FE6227" w:rsidRDefault="00044C74" w:rsidP="007D443A">
      <w:pPr>
        <w:keepNext/>
        <w:keepLines/>
        <w:spacing w:after="0" w:line="360" w:lineRule="auto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Masters in Political Science </w:t>
      </w:r>
      <w:r w:rsidR="009972C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4E3D073E" w14:textId="6A8A31C4" w:rsidR="009972CA" w:rsidRDefault="00471717" w:rsidP="007D443A">
      <w:pPr>
        <w:keepNext/>
        <w:keepLines/>
        <w:spacing w:after="0" w:line="360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University of Peshawar </w:t>
      </w:r>
    </w:p>
    <w:p w14:paraId="7CB34132" w14:textId="03D90FAE" w:rsidR="00471717" w:rsidRDefault="00471717" w:rsidP="007D443A">
      <w:pPr>
        <w:keepNext/>
        <w:keepLines/>
        <w:spacing w:after="0" w:line="360" w:lineRule="auto"/>
        <w:outlineLvl w:val="0"/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</w:p>
    <w:p w14:paraId="62C12490" w14:textId="49F2121E" w:rsidR="00AC0289" w:rsidRPr="00AC0289" w:rsidRDefault="00AC0289" w:rsidP="007D443A">
      <w:pPr>
        <w:keepNext/>
        <w:keepLines/>
        <w:spacing w:after="0" w:line="360" w:lineRule="auto"/>
        <w:outlineLvl w:val="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( 2018 )</w:t>
      </w:r>
    </w:p>
    <w:p w14:paraId="4F4455BB" w14:textId="77777777" w:rsidR="00AB6539" w:rsidRPr="005263AF" w:rsidRDefault="00AB6539" w:rsidP="00AB6539">
      <w:pPr>
        <w:spacing w:line="276" w:lineRule="auto"/>
        <w:rPr>
          <w:b/>
        </w:rPr>
      </w:pPr>
      <w:r w:rsidRPr="005263AF">
        <w:rPr>
          <w:b/>
        </w:rPr>
        <w:t>LLB,</w:t>
      </w:r>
    </w:p>
    <w:p w14:paraId="0B99CE1D" w14:textId="77777777" w:rsidR="00AB6539" w:rsidRPr="005263AF" w:rsidRDefault="00AB6539" w:rsidP="00AB6539">
      <w:pPr>
        <w:spacing w:before="240" w:line="276" w:lineRule="auto"/>
      </w:pPr>
      <w:r w:rsidRPr="005263AF">
        <w:t>Faculty of Law</w:t>
      </w:r>
    </w:p>
    <w:p w14:paraId="2684E695" w14:textId="77777777" w:rsidR="00AB6539" w:rsidRDefault="00AB6539" w:rsidP="00AB6539">
      <w:pPr>
        <w:spacing w:before="240" w:line="276" w:lineRule="auto"/>
      </w:pPr>
      <w:r w:rsidRPr="005263AF">
        <w:lastRenderedPageBreak/>
        <w:t>University of Peshawar</w:t>
      </w:r>
    </w:p>
    <w:p w14:paraId="538EB6DF" w14:textId="77777777" w:rsidR="00AB6539" w:rsidRPr="005263AF" w:rsidRDefault="00AB6539" w:rsidP="00AB6539">
      <w:pPr>
        <w:numPr>
          <w:ilvl w:val="1"/>
          <w:numId w:val="0"/>
        </w:numPr>
        <w:spacing w:line="276" w:lineRule="auto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5263AF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(201</w:t>
      </w:r>
      <w:r w:rsidR="007A042C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4)</w:t>
      </w:r>
    </w:p>
    <w:p w14:paraId="250A7390" w14:textId="77777777" w:rsidR="00AB6539" w:rsidRPr="005263AF" w:rsidRDefault="00AB6539" w:rsidP="00AB6539">
      <w:pPr>
        <w:spacing w:line="276" w:lineRule="auto"/>
        <w:rPr>
          <w:b/>
        </w:rPr>
      </w:pPr>
      <w:r w:rsidRPr="005263AF">
        <w:rPr>
          <w:b/>
        </w:rPr>
        <w:t>Bachelors in Arts (BA),</w:t>
      </w:r>
    </w:p>
    <w:p w14:paraId="1D001A08" w14:textId="77777777" w:rsidR="00AB6539" w:rsidRPr="005263AF" w:rsidRDefault="00AF72E4" w:rsidP="00AB6539">
      <w:pPr>
        <w:spacing w:line="276" w:lineRule="auto"/>
      </w:pPr>
      <w:r>
        <w:t xml:space="preserve">Islamia </w:t>
      </w:r>
      <w:r w:rsidR="007109B0">
        <w:t>Law college</w:t>
      </w:r>
    </w:p>
    <w:p w14:paraId="27F359A8" w14:textId="77777777" w:rsidR="00AB6539" w:rsidRPr="00AB6539" w:rsidRDefault="00AB6539" w:rsidP="00AB6539">
      <w:pPr>
        <w:spacing w:before="240" w:line="276" w:lineRule="auto"/>
      </w:pPr>
      <w:r w:rsidRPr="005263AF">
        <w:t>University of Peshawar</w:t>
      </w:r>
    </w:p>
    <w:p w14:paraId="3DC35713" w14:textId="77777777" w:rsidR="00AB6539" w:rsidRPr="005263AF" w:rsidRDefault="00AB6539" w:rsidP="00AB6539">
      <w:pPr>
        <w:numPr>
          <w:ilvl w:val="1"/>
          <w:numId w:val="0"/>
        </w:numPr>
        <w:spacing w:after="0" w:line="276" w:lineRule="auto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5263AF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(201</w:t>
      </w:r>
      <w:r w:rsidR="007109B0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2)</w:t>
      </w:r>
    </w:p>
    <w:p w14:paraId="09F053F7" w14:textId="77777777" w:rsidR="00AB6539" w:rsidRPr="005263AF" w:rsidRDefault="00AB6539" w:rsidP="00AB6539">
      <w:pPr>
        <w:spacing w:after="0" w:line="276" w:lineRule="auto"/>
        <w:rPr>
          <w:b/>
        </w:rPr>
      </w:pPr>
      <w:r w:rsidRPr="005263AF">
        <w:rPr>
          <w:b/>
        </w:rPr>
        <w:t>Intermediate,</w:t>
      </w:r>
    </w:p>
    <w:p w14:paraId="63D1D8F6" w14:textId="77777777" w:rsidR="00AB6539" w:rsidRPr="005263AF" w:rsidRDefault="007109B0" w:rsidP="00AB6539">
      <w:pPr>
        <w:spacing w:after="0" w:line="276" w:lineRule="auto"/>
      </w:pPr>
      <w:r>
        <w:t xml:space="preserve">Shahbud Din women College Peshawar </w:t>
      </w:r>
    </w:p>
    <w:p w14:paraId="047D31FC" w14:textId="77777777" w:rsidR="00AB6539" w:rsidRPr="00AB6539" w:rsidRDefault="00AB6539" w:rsidP="00AB6539">
      <w:pPr>
        <w:spacing w:line="276" w:lineRule="auto"/>
      </w:pPr>
      <w:r w:rsidRPr="005263AF">
        <w:t>Board of intermediate &amp; Secondary Education Peshawar</w:t>
      </w:r>
    </w:p>
    <w:p w14:paraId="51F33124" w14:textId="77777777" w:rsidR="005263AF" w:rsidRPr="005263AF" w:rsidRDefault="005263AF" w:rsidP="00AB6539">
      <w:pPr>
        <w:numPr>
          <w:ilvl w:val="1"/>
          <w:numId w:val="0"/>
        </w:numPr>
        <w:spacing w:after="0" w:line="360" w:lineRule="auto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5263AF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(2009)</w:t>
      </w:r>
    </w:p>
    <w:p w14:paraId="79B10C70" w14:textId="77777777" w:rsidR="005263AF" w:rsidRPr="005263AF" w:rsidRDefault="005263AF" w:rsidP="00AB6539">
      <w:pPr>
        <w:spacing w:after="0" w:line="360" w:lineRule="auto"/>
        <w:rPr>
          <w:b/>
        </w:rPr>
      </w:pPr>
      <w:r w:rsidRPr="005263AF">
        <w:rPr>
          <w:b/>
        </w:rPr>
        <w:t>Matriculation,</w:t>
      </w:r>
    </w:p>
    <w:p w14:paraId="18372724" w14:textId="77777777" w:rsidR="005263AF" w:rsidRPr="005263AF" w:rsidRDefault="00811FA3" w:rsidP="00AB6539">
      <w:pPr>
        <w:spacing w:after="0" w:line="360" w:lineRule="auto"/>
      </w:pPr>
      <w:r>
        <w:t xml:space="preserve">Forward High school Peshawar </w:t>
      </w:r>
    </w:p>
    <w:p w14:paraId="16E54CB3" w14:textId="77777777" w:rsidR="005263AF" w:rsidRPr="005263AF" w:rsidRDefault="005263AF" w:rsidP="00AB6539">
      <w:pPr>
        <w:spacing w:after="0" w:line="360" w:lineRule="auto"/>
      </w:pPr>
      <w:r w:rsidRPr="005263AF">
        <w:t>Board of intermediate &amp; Secondary Education Peshawar</w:t>
      </w:r>
    </w:p>
    <w:p w14:paraId="75BC207A" w14:textId="77777777" w:rsidR="00076E5D" w:rsidRDefault="005263AF" w:rsidP="00AB6539">
      <w:pPr>
        <w:pStyle w:val="Heading1"/>
        <w:spacing w:line="360" w:lineRule="auto"/>
        <w:jc w:val="center"/>
      </w:pPr>
      <w:r>
        <w:t>Distinctions &amp; Awards</w:t>
      </w:r>
    </w:p>
    <w:p w14:paraId="4D36E407" w14:textId="77777777" w:rsidR="005263AF" w:rsidRPr="005263AF" w:rsidRDefault="005263AF" w:rsidP="00AB6539">
      <w:pPr>
        <w:pStyle w:val="Heading2"/>
        <w:spacing w:line="360" w:lineRule="auto"/>
        <w:jc w:val="both"/>
        <w:rPr>
          <w:i/>
        </w:rPr>
      </w:pPr>
      <w:r w:rsidRPr="005263AF">
        <w:rPr>
          <w:i/>
        </w:rPr>
        <w:t>(</w:t>
      </w:r>
      <w:r w:rsidR="00392EA7">
        <w:rPr>
          <w:i/>
        </w:rPr>
        <w:t xml:space="preserve">Islamia </w:t>
      </w:r>
      <w:r w:rsidR="003D79C4">
        <w:rPr>
          <w:i/>
        </w:rPr>
        <w:t xml:space="preserve"> Girls </w:t>
      </w:r>
      <w:r w:rsidRPr="005263AF">
        <w:rPr>
          <w:i/>
        </w:rPr>
        <w:t>College Peshawar)</w:t>
      </w:r>
    </w:p>
    <w:p w14:paraId="4DD6B62F" w14:textId="77777777" w:rsidR="005263AF" w:rsidRDefault="005263AF" w:rsidP="003A7BAC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>Awarded</w:t>
      </w:r>
      <w:r w:rsidR="00975DCD">
        <w:t xml:space="preserve"> silver </w:t>
      </w:r>
      <w:r>
        <w:t xml:space="preserve"> medal (Academic award) on securing first position in F.A Part 1 (201</w:t>
      </w:r>
      <w:r w:rsidR="003A7BAC">
        <w:t>2)</w:t>
      </w:r>
    </w:p>
    <w:p w14:paraId="41181A84" w14:textId="77777777" w:rsidR="005263AF" w:rsidRDefault="005263AF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>Awarded Silver medal (Academic award) on securing second position in B.A Part 1 examinations (20</w:t>
      </w:r>
      <w:r w:rsidR="0015594A">
        <w:t>13)</w:t>
      </w:r>
    </w:p>
    <w:p w14:paraId="54BE13F1" w14:textId="77777777" w:rsidR="005263AF" w:rsidRPr="0096452E" w:rsidRDefault="005263AF" w:rsidP="003B3B98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 xml:space="preserve">Awarded Appreciation/ Acknowledgement certificate on being </w:t>
      </w:r>
      <w:r w:rsidR="0015594A">
        <w:t>Head Girl</w:t>
      </w:r>
      <w:r>
        <w:t xml:space="preserve"> of </w:t>
      </w:r>
      <w:r w:rsidR="003B3B98">
        <w:t>Islamia College (2</w:t>
      </w:r>
      <w:r w:rsidR="0015594A">
        <w:t>014</w:t>
      </w:r>
      <w:r w:rsidR="0096452E">
        <w:t>)</w:t>
      </w:r>
    </w:p>
    <w:p w14:paraId="1B0FE429" w14:textId="77777777" w:rsidR="00EC5930" w:rsidRDefault="0096452E" w:rsidP="0096452E">
      <w:pPr>
        <w:pStyle w:val="Heading1"/>
        <w:spacing w:line="360" w:lineRule="auto"/>
      </w:pPr>
      <w:r>
        <w:t xml:space="preserve">                                          </w:t>
      </w:r>
      <w:r w:rsidR="00EC5930">
        <w:t>Areas of interest</w:t>
      </w:r>
    </w:p>
    <w:p w14:paraId="4BB0CA0B" w14:textId="77777777" w:rsidR="00EC5930" w:rsidRDefault="00EC5930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 xml:space="preserve">Specialization in Civil Litigation which included land revenue laws, land acquisition laws, declarations, permanent and temporary injunctions, cancellation/ rectification of instruments, litigations against departments like BOARD, NADRA </w:t>
      </w:r>
      <w:r w:rsidR="009D55BE">
        <w:t>etc.</w:t>
      </w:r>
      <w:r>
        <w:t>, recovery of amounts, damages suits, defamations suits and other cases of similar nature.</w:t>
      </w:r>
    </w:p>
    <w:p w14:paraId="5843D6F8" w14:textId="77777777" w:rsidR="00EC5930" w:rsidRDefault="00EC5930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 xml:space="preserve">Specialization in </w:t>
      </w:r>
      <w:r w:rsidR="007E6D65">
        <w:t xml:space="preserve">family court litigations such as </w:t>
      </w:r>
      <w:r w:rsidR="009D55BE">
        <w:t>dissolution of marriage cases, custody/visitation of minors, suits for recovery of dower, dowry articles and maintenance etc.</w:t>
      </w:r>
    </w:p>
    <w:p w14:paraId="3D9AD32B" w14:textId="77777777" w:rsidR="009D55BE" w:rsidRDefault="009D55BE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>Dealing with Consumer cases as well as Public Interest Litigations against departments like PESCO, WSSP, NEPRA, OGRA, OGDCL, APCNGA and other service providers.</w:t>
      </w:r>
    </w:p>
    <w:p w14:paraId="77A3E1BF" w14:textId="77777777" w:rsidR="009D55BE" w:rsidRDefault="009D55BE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>Dealing with constitutional petitions against various public departments and offices/ office holders for redressal of grievances of affected or aggrieved ones.</w:t>
      </w:r>
    </w:p>
    <w:p w14:paraId="65186760" w14:textId="77777777" w:rsidR="00E95FD6" w:rsidRDefault="00E95FD6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lastRenderedPageBreak/>
        <w:t>Partially dealing with service matters, criminal cases, corporate sector issues like registration of firms and companies, NIRC litigations, labour laws, etc.</w:t>
      </w:r>
    </w:p>
    <w:p w14:paraId="7442CBFA" w14:textId="77777777" w:rsidR="00C3221D" w:rsidRDefault="00C3221D" w:rsidP="00AB6539">
      <w:pPr>
        <w:pStyle w:val="ListParagraph"/>
        <w:numPr>
          <w:ilvl w:val="0"/>
          <w:numId w:val="6"/>
        </w:numPr>
        <w:spacing w:line="360" w:lineRule="auto"/>
        <w:ind w:left="0"/>
        <w:jc w:val="both"/>
      </w:pPr>
      <w:r>
        <w:t xml:space="preserve">Dealing </w:t>
      </w:r>
      <w:r w:rsidR="0091540C">
        <w:t xml:space="preserve">with </w:t>
      </w:r>
      <w:r>
        <w:t>Ha</w:t>
      </w:r>
      <w:r w:rsidR="000877B2">
        <w:t>beous</w:t>
      </w:r>
      <w:r w:rsidR="0091540C">
        <w:t xml:space="preserve"> Corpus writ petition in Peshawar High Court </w:t>
      </w:r>
    </w:p>
    <w:p w14:paraId="41982A8F" w14:textId="77777777" w:rsidR="00AB6539" w:rsidRDefault="00691E3E" w:rsidP="00AB6539">
      <w:pPr>
        <w:pStyle w:val="ListParagraph"/>
        <w:spacing w:line="360" w:lineRule="auto"/>
        <w:ind w:left="0"/>
        <w:jc w:val="both"/>
        <w:rPr>
          <w:b/>
          <w:bCs/>
          <w:color w:val="76923C" w:themeColor="accent3" w:themeShade="BF"/>
        </w:rPr>
      </w:pPr>
      <w:r>
        <w:rPr>
          <w:b/>
          <w:bCs/>
        </w:rPr>
        <w:t xml:space="preserve">                            </w:t>
      </w:r>
      <w:r w:rsidR="006865C2">
        <w:rPr>
          <w:b/>
          <w:bCs/>
          <w:color w:val="9BBB59" w:themeColor="accent3"/>
        </w:rPr>
        <w:t xml:space="preserve"> </w:t>
      </w:r>
      <w:r w:rsidR="006960C6">
        <w:rPr>
          <w:b/>
          <w:bCs/>
          <w:color w:val="76923C" w:themeColor="accent3" w:themeShade="BF"/>
        </w:rPr>
        <w:t>Working</w:t>
      </w:r>
      <w:r w:rsidR="006865C2">
        <w:rPr>
          <w:b/>
          <w:bCs/>
        </w:rPr>
        <w:t xml:space="preserve"> </w:t>
      </w:r>
      <w:r w:rsidR="006960C6">
        <w:rPr>
          <w:b/>
          <w:bCs/>
          <w:color w:val="76923C" w:themeColor="accent3" w:themeShade="BF"/>
        </w:rPr>
        <w:t>Experience With Organizations</w:t>
      </w:r>
    </w:p>
    <w:p w14:paraId="05A589A4" w14:textId="77777777" w:rsidR="009D36C7" w:rsidRPr="009D36C7" w:rsidRDefault="00582429" w:rsidP="00582429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US Consulate </w:t>
      </w:r>
      <w:r w:rsidR="002A6A80">
        <w:rPr>
          <w:color w:val="000000" w:themeColor="text1"/>
        </w:rPr>
        <w:t xml:space="preserve">(2012 to 2014) as </w:t>
      </w:r>
      <w:r w:rsidR="00936D5C">
        <w:rPr>
          <w:color w:val="000000" w:themeColor="text1"/>
        </w:rPr>
        <w:t xml:space="preserve">regional organisation in </w:t>
      </w:r>
      <w:r w:rsidR="009D36C7">
        <w:rPr>
          <w:color w:val="000000" w:themeColor="text1"/>
        </w:rPr>
        <w:t>peshawar</w:t>
      </w:r>
    </w:p>
    <w:p w14:paraId="3A9E1C50" w14:textId="77777777" w:rsidR="00507164" w:rsidRPr="004971D4" w:rsidRDefault="009D36C7" w:rsidP="00582429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Child rights </w:t>
      </w:r>
      <w:r w:rsidR="001D49A9">
        <w:rPr>
          <w:color w:val="000000" w:themeColor="text1"/>
        </w:rPr>
        <w:t>from (2018 at present</w:t>
      </w:r>
      <w:r>
        <w:rPr>
          <w:color w:val="000000" w:themeColor="text1"/>
        </w:rPr>
        <w:t xml:space="preserve"> </w:t>
      </w:r>
    </w:p>
    <w:p w14:paraId="5EB10AB1" w14:textId="77777777" w:rsidR="004971D4" w:rsidRPr="00D9728C" w:rsidRDefault="004971D4" w:rsidP="00582429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Extensive work on GBV matters</w:t>
      </w:r>
    </w:p>
    <w:p w14:paraId="48F41C24" w14:textId="77777777" w:rsidR="00D9728C" w:rsidRPr="004971D4" w:rsidRDefault="00BA34CA" w:rsidP="00582429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Member of </w:t>
      </w:r>
      <w:r w:rsidR="00E57AE9">
        <w:rPr>
          <w:color w:val="000000" w:themeColor="text1"/>
        </w:rPr>
        <w:t>harassment</w:t>
      </w:r>
      <w:r>
        <w:rPr>
          <w:color w:val="000000" w:themeColor="text1"/>
        </w:rPr>
        <w:t xml:space="preserve"> committee </w:t>
      </w:r>
      <w:r w:rsidR="00E57AE9">
        <w:rPr>
          <w:color w:val="000000" w:themeColor="text1"/>
        </w:rPr>
        <w:t>(Peshawar courts)</w:t>
      </w:r>
    </w:p>
    <w:p w14:paraId="57E863DF" w14:textId="77777777" w:rsidR="00A87935" w:rsidRPr="00A87935" w:rsidRDefault="00511FA5" w:rsidP="00582429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Part of Training with different organisations Such as Uniscef</w:t>
      </w:r>
      <w:r w:rsidR="006E2F7E">
        <w:rPr>
          <w:color w:val="000000" w:themeColor="text1"/>
        </w:rPr>
        <w:t>, HCRP,</w:t>
      </w:r>
      <w:r w:rsidR="009F52B3">
        <w:rPr>
          <w:color w:val="000000" w:themeColor="text1"/>
        </w:rPr>
        <w:t xml:space="preserve"> Blue veins </w:t>
      </w:r>
    </w:p>
    <w:p w14:paraId="094C5734" w14:textId="77777777" w:rsidR="004971D4" w:rsidRPr="00EF0C62" w:rsidRDefault="004971D4" w:rsidP="00EF0C62">
      <w:pPr>
        <w:spacing w:line="360" w:lineRule="auto"/>
        <w:ind w:left="1080"/>
        <w:jc w:val="both"/>
        <w:rPr>
          <w:b/>
          <w:bCs/>
          <w:color w:val="1A1A1A" w:themeColor="background1" w:themeShade="1A"/>
        </w:rPr>
      </w:pPr>
    </w:p>
    <w:p w14:paraId="50BA1CAA" w14:textId="28CCFCBF" w:rsidR="00AB6539" w:rsidRPr="00D72599" w:rsidRDefault="000B111B" w:rsidP="00AB6539">
      <w:pPr>
        <w:pStyle w:val="ListParagraph"/>
        <w:spacing w:line="360" w:lineRule="auto"/>
        <w:ind w:left="0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 xml:space="preserve">                                </w:t>
      </w:r>
      <w:r w:rsidR="00262A16">
        <w:rPr>
          <w:color w:val="4F6228" w:themeColor="accent3" w:themeShade="80"/>
        </w:rPr>
        <w:t xml:space="preserve">                   </w:t>
      </w:r>
      <w:r>
        <w:rPr>
          <w:b/>
          <w:bCs/>
          <w:color w:val="4F6228" w:themeColor="accent3" w:themeShade="80"/>
        </w:rPr>
        <w:t xml:space="preserve"> </w:t>
      </w:r>
      <w:r w:rsidR="000F0B3F" w:rsidRPr="00D72599">
        <w:rPr>
          <w:b/>
          <w:bCs/>
          <w:color w:val="4F6228" w:themeColor="accent3" w:themeShade="80"/>
        </w:rPr>
        <w:t>Feild</w:t>
      </w:r>
      <w:r w:rsidRPr="00D72599">
        <w:rPr>
          <w:b/>
          <w:bCs/>
          <w:color w:val="4F6228" w:themeColor="accent3" w:themeShade="80"/>
        </w:rPr>
        <w:t xml:space="preserve"> work</w:t>
      </w:r>
      <w:r w:rsidR="000F0B3F" w:rsidRPr="00D72599">
        <w:rPr>
          <w:b/>
          <w:bCs/>
          <w:color w:val="4F6228" w:themeColor="accent3" w:themeShade="80"/>
        </w:rPr>
        <w:t xml:space="preserve"> with</w:t>
      </w:r>
    </w:p>
    <w:p w14:paraId="0EEA7722" w14:textId="3FE8304D" w:rsidR="000F0B3F" w:rsidRPr="003944C6" w:rsidRDefault="000F0B3F" w:rsidP="000F0B3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 xml:space="preserve">Ombudsperson </w:t>
      </w:r>
      <w:r w:rsidR="00FA6BCB">
        <w:rPr>
          <w:b/>
          <w:bCs/>
          <w:color w:val="4F6228" w:themeColor="accent3" w:themeShade="80"/>
        </w:rPr>
        <w:t>kept</w:t>
      </w:r>
      <w:r w:rsidR="00005C22">
        <w:rPr>
          <w:b/>
          <w:bCs/>
          <w:color w:val="4F6228" w:themeColor="accent3" w:themeShade="80"/>
        </w:rPr>
        <w:t xml:space="preserve"> </w:t>
      </w:r>
      <w:r w:rsidR="00014BF5">
        <w:rPr>
          <w:color w:val="1D1B11" w:themeColor="background2" w:themeShade="1A"/>
        </w:rPr>
        <w:t xml:space="preserve">(working as their Local commissioner,  Report making , Recording of evidence , </w:t>
      </w:r>
      <w:r w:rsidR="001A642C">
        <w:rPr>
          <w:color w:val="1D1B11" w:themeColor="background2" w:themeShade="1A"/>
        </w:rPr>
        <w:t>Recording of Statements,  checking into Revenue Record,</w:t>
      </w:r>
    </w:p>
    <w:p w14:paraId="18A146F3" w14:textId="33F854C5" w:rsidR="00D07834" w:rsidRPr="0063451F" w:rsidRDefault="00CC244E" w:rsidP="0063451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 w:rsidRPr="00373EAB">
        <w:rPr>
          <w:b/>
          <w:bCs/>
          <w:color w:val="4F6228" w:themeColor="accent3" w:themeShade="80"/>
        </w:rPr>
        <w:t>Defence of Hu</w:t>
      </w:r>
      <w:r w:rsidR="003944C6" w:rsidRPr="00373EAB">
        <w:rPr>
          <w:b/>
          <w:bCs/>
          <w:color w:val="4F6228" w:themeColor="accent3" w:themeShade="80"/>
        </w:rPr>
        <w:t xml:space="preserve">man </w:t>
      </w:r>
      <w:r w:rsidRPr="00373EAB">
        <w:rPr>
          <w:b/>
          <w:bCs/>
          <w:color w:val="4F6228" w:themeColor="accent3" w:themeShade="80"/>
        </w:rPr>
        <w:t xml:space="preserve">Right Commission of </w:t>
      </w:r>
      <w:r w:rsidR="00373EAB">
        <w:rPr>
          <w:b/>
          <w:bCs/>
          <w:color w:val="4F6228" w:themeColor="accent3" w:themeShade="80"/>
        </w:rPr>
        <w:t xml:space="preserve">Pakistan </w:t>
      </w:r>
      <w:r w:rsidR="00624D37">
        <w:rPr>
          <w:b/>
          <w:bCs/>
          <w:color w:val="1A1A1A" w:themeColor="background1" w:themeShade="1A"/>
        </w:rPr>
        <w:t>(</w:t>
      </w:r>
      <w:r w:rsidR="00624D37">
        <w:rPr>
          <w:color w:val="1A1A1A" w:themeColor="background1" w:themeShade="1A"/>
        </w:rPr>
        <w:t xml:space="preserve"> </w:t>
      </w:r>
      <w:r w:rsidR="005810A4">
        <w:rPr>
          <w:color w:val="1A1A1A" w:themeColor="background1" w:themeShade="1A"/>
        </w:rPr>
        <w:t>Dealing cases of heabus corpus in peshawar Highcourt )</w:t>
      </w:r>
      <w:r w:rsidR="00D07834" w:rsidRPr="0063451F">
        <w:rPr>
          <w:color w:val="4F6228" w:themeColor="accent3" w:themeShade="80"/>
        </w:rPr>
        <w:t xml:space="preserve">         </w:t>
      </w:r>
      <w:r w:rsidR="00D07834" w:rsidRPr="0063451F">
        <w:rPr>
          <w:b/>
          <w:bCs/>
          <w:color w:val="4F6228" w:themeColor="accent3" w:themeShade="80"/>
          <w:u w:val="single"/>
        </w:rPr>
        <w:t xml:space="preserve"> </w:t>
      </w:r>
    </w:p>
    <w:p w14:paraId="6EE07BDB" w14:textId="04EB752D" w:rsidR="0014655B" w:rsidRPr="00914434" w:rsidRDefault="00D07834" w:rsidP="00022736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  <w:u w:val="single"/>
        </w:rPr>
        <w:t xml:space="preserve">SHARP organisation  (society for human rights and prisoners aid ) </w:t>
      </w:r>
      <w:r w:rsidR="0014655B">
        <w:rPr>
          <w:color w:val="000000" w:themeColor="text1"/>
        </w:rPr>
        <w:t xml:space="preserve">As ALAC Lawyer </w:t>
      </w:r>
    </w:p>
    <w:p w14:paraId="14163F0C" w14:textId="198A31B5" w:rsidR="00914434" w:rsidRPr="00452DCC" w:rsidRDefault="00914434" w:rsidP="00022736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  <w:u w:val="single"/>
        </w:rPr>
        <w:t>Voluntary</w:t>
      </w:r>
      <w:r w:rsidR="005E41AC">
        <w:rPr>
          <w:b/>
          <w:bCs/>
          <w:color w:val="4F6228" w:themeColor="accent3" w:themeShade="80"/>
          <w:u w:val="single"/>
        </w:rPr>
        <w:t xml:space="preserve"> </w:t>
      </w:r>
      <w:r>
        <w:rPr>
          <w:b/>
          <w:bCs/>
          <w:color w:val="4F6228" w:themeColor="accent3" w:themeShade="80"/>
          <w:u w:val="single"/>
        </w:rPr>
        <w:t xml:space="preserve">Repatriation </w:t>
      </w:r>
      <w:r w:rsidR="005E41AC">
        <w:rPr>
          <w:b/>
          <w:bCs/>
          <w:color w:val="4F6228" w:themeColor="accent3" w:themeShade="80"/>
          <w:u w:val="single"/>
        </w:rPr>
        <w:t xml:space="preserve">Centre </w:t>
      </w:r>
      <w:r w:rsidR="0063451F">
        <w:rPr>
          <w:b/>
          <w:bCs/>
          <w:color w:val="4F6228" w:themeColor="accent3" w:themeShade="80"/>
          <w:u w:val="single"/>
        </w:rPr>
        <w:t xml:space="preserve">, UNHCR </w:t>
      </w:r>
      <w:r w:rsidR="00F34BA8">
        <w:rPr>
          <w:color w:val="000000" w:themeColor="text1"/>
        </w:rPr>
        <w:t>as protection</w:t>
      </w:r>
      <w:r w:rsidR="00F34BA8">
        <w:rPr>
          <w:color w:val="4F6228" w:themeColor="accent3" w:themeShade="80"/>
        </w:rPr>
        <w:t xml:space="preserve"> </w:t>
      </w:r>
      <w:r w:rsidR="00F34BA8">
        <w:rPr>
          <w:color w:val="000000" w:themeColor="text1"/>
        </w:rPr>
        <w:t>assistant</w:t>
      </w:r>
      <w:r w:rsidR="00F34BA8">
        <w:rPr>
          <w:color w:val="4F6228" w:themeColor="accent3" w:themeShade="80"/>
        </w:rPr>
        <w:t xml:space="preserve"> </w:t>
      </w:r>
      <w:r w:rsidR="0020707C">
        <w:rPr>
          <w:color w:val="000000" w:themeColor="text1"/>
        </w:rPr>
        <w:t xml:space="preserve">,have worked in SCREENING SEGREGATION, COUNSELLING, </w:t>
      </w:r>
      <w:r w:rsidR="007E17A2">
        <w:rPr>
          <w:color w:val="000000" w:themeColor="text1"/>
        </w:rPr>
        <w:t xml:space="preserve">and recently been shifted to BIMS </w:t>
      </w:r>
      <w:r w:rsidR="00452DCC">
        <w:rPr>
          <w:color w:val="000000" w:themeColor="text1"/>
        </w:rPr>
        <w:t>.</w:t>
      </w:r>
    </w:p>
    <w:p w14:paraId="08EDD6AC" w14:textId="77777777" w:rsidR="00452DCC" w:rsidRPr="0014655B" w:rsidRDefault="00452DCC" w:rsidP="00022736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</w:p>
    <w:p w14:paraId="2F38F35C" w14:textId="68F8ECD2" w:rsidR="00914678" w:rsidRDefault="00B007A1" w:rsidP="0014655B">
      <w:pPr>
        <w:pStyle w:val="ListParagraph"/>
        <w:spacing w:line="360" w:lineRule="auto"/>
        <w:ind w:left="1440"/>
        <w:jc w:val="both"/>
        <w:rPr>
          <w:b/>
          <w:bCs/>
          <w:color w:val="4F6228" w:themeColor="accent3" w:themeShade="80"/>
        </w:rPr>
      </w:pPr>
      <w:r>
        <w:rPr>
          <w:color w:val="4F6228" w:themeColor="accent3" w:themeShade="80"/>
        </w:rPr>
        <w:t xml:space="preserve">           </w:t>
      </w:r>
      <w:r>
        <w:rPr>
          <w:b/>
          <w:bCs/>
          <w:color w:val="4F6228" w:themeColor="accent3" w:themeShade="80"/>
        </w:rPr>
        <w:t xml:space="preserve">          </w:t>
      </w:r>
    </w:p>
    <w:p w14:paraId="36DCDAAD" w14:textId="77777777" w:rsidR="00B007A1" w:rsidRDefault="00B007A1" w:rsidP="00B007A1">
      <w:pPr>
        <w:pStyle w:val="ListParagraph"/>
        <w:spacing w:line="360" w:lineRule="auto"/>
        <w:ind w:left="1440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 xml:space="preserve">                                    Language</w:t>
      </w:r>
    </w:p>
    <w:p w14:paraId="51BDF8E9" w14:textId="77777777" w:rsidR="00B007A1" w:rsidRDefault="00B007A1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English</w:t>
      </w:r>
    </w:p>
    <w:p w14:paraId="0002E93A" w14:textId="77777777" w:rsidR="00B007A1" w:rsidRDefault="00B007A1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Urdu</w:t>
      </w:r>
    </w:p>
    <w:p w14:paraId="0AB9FCBD" w14:textId="77777777" w:rsidR="00B007A1" w:rsidRDefault="00B007A1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Pashtu</w:t>
      </w:r>
    </w:p>
    <w:p w14:paraId="4DFD380F" w14:textId="4E20BBDF" w:rsidR="00B711A2" w:rsidRDefault="00B711A2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Dari</w:t>
      </w:r>
    </w:p>
    <w:p w14:paraId="5E7A3384" w14:textId="2C9B7E33" w:rsidR="00B711A2" w:rsidRDefault="00B711A2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Turkmen</w:t>
      </w:r>
    </w:p>
    <w:p w14:paraId="5096193C" w14:textId="3DA98470" w:rsidR="00B711A2" w:rsidRDefault="00D07834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Farsi</w:t>
      </w:r>
    </w:p>
    <w:p w14:paraId="1C2187A6" w14:textId="77777777" w:rsidR="00B007A1" w:rsidRDefault="001E00D4" w:rsidP="00B007A1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Hindko</w:t>
      </w:r>
    </w:p>
    <w:p w14:paraId="4D5DBA53" w14:textId="77777777" w:rsidR="00B007A1" w:rsidRDefault="001E00D4" w:rsidP="001E00D4">
      <w:pPr>
        <w:pStyle w:val="ListParagraph"/>
        <w:spacing w:line="360" w:lineRule="auto"/>
        <w:ind w:left="1440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 xml:space="preserve">                                   </w:t>
      </w:r>
      <w:r w:rsidR="00B007A1">
        <w:rPr>
          <w:b/>
          <w:bCs/>
          <w:color w:val="4F6228" w:themeColor="accent3" w:themeShade="80"/>
        </w:rPr>
        <w:t>Skills</w:t>
      </w:r>
    </w:p>
    <w:p w14:paraId="1FC1ECC7" w14:textId="77777777" w:rsidR="00B007A1" w:rsidRDefault="001E00D4" w:rsidP="001E00D4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Service  Focused</w:t>
      </w:r>
    </w:p>
    <w:p w14:paraId="6DA553F9" w14:textId="77777777" w:rsidR="001E00D4" w:rsidRDefault="001E00D4" w:rsidP="001E00D4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Strong Decision maker</w:t>
      </w:r>
    </w:p>
    <w:p w14:paraId="7A9374CF" w14:textId="77777777" w:rsidR="001E00D4" w:rsidRDefault="00F13F5C" w:rsidP="001E00D4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lastRenderedPageBreak/>
        <w:t>Complex problem solver</w:t>
      </w:r>
    </w:p>
    <w:p w14:paraId="05F5250F" w14:textId="77777777" w:rsidR="00F13F5C" w:rsidRPr="001E00D4" w:rsidRDefault="005C79CE" w:rsidP="001E00D4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>Creative and innovative mind</w:t>
      </w:r>
    </w:p>
    <w:sectPr w:rsidR="00F13F5C" w:rsidRPr="001E00D4" w:rsidSect="00EA070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">
    <w:altName w:val="Calibri"/>
    <w:charset w:val="00"/>
    <w:family w:val="modern"/>
    <w:notTrueType/>
    <w:pitch w:val="variable"/>
    <w:sig w:usb0="00000007" w:usb1="00000000" w:usb2="00000000" w:usb3="00000000" w:csb0="00000083" w:csb1="00000000"/>
  </w:font>
  <w:font w:name="Catamaran Light">
    <w:charset w:val="4D"/>
    <w:family w:val="auto"/>
    <w:pitch w:val="variable"/>
    <w:sig w:usb0="801000A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985"/>
    <w:multiLevelType w:val="hybridMultilevel"/>
    <w:tmpl w:val="4DD09BC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A03F9"/>
    <w:multiLevelType w:val="hybridMultilevel"/>
    <w:tmpl w:val="1414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461"/>
    <w:multiLevelType w:val="hybridMultilevel"/>
    <w:tmpl w:val="73DC3D50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12DF3835"/>
    <w:multiLevelType w:val="hybridMultilevel"/>
    <w:tmpl w:val="9DECE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35B0"/>
    <w:multiLevelType w:val="hybridMultilevel"/>
    <w:tmpl w:val="AABA308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F4B96"/>
    <w:multiLevelType w:val="hybridMultilevel"/>
    <w:tmpl w:val="F2F40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1E40"/>
    <w:multiLevelType w:val="hybridMultilevel"/>
    <w:tmpl w:val="7F26746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413DEA"/>
    <w:multiLevelType w:val="hybridMultilevel"/>
    <w:tmpl w:val="E842A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A0BBA"/>
    <w:multiLevelType w:val="hybridMultilevel"/>
    <w:tmpl w:val="0EC046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7919"/>
    <w:multiLevelType w:val="hybridMultilevel"/>
    <w:tmpl w:val="EFE2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A7D"/>
    <w:multiLevelType w:val="hybridMultilevel"/>
    <w:tmpl w:val="4050C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5648"/>
    <w:multiLevelType w:val="hybridMultilevel"/>
    <w:tmpl w:val="966E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057B6"/>
    <w:multiLevelType w:val="hybridMultilevel"/>
    <w:tmpl w:val="4F9A2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04222"/>
    <w:multiLevelType w:val="hybridMultilevel"/>
    <w:tmpl w:val="956A7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447193">
    <w:abstractNumId w:val="4"/>
  </w:num>
  <w:num w:numId="2" w16cid:durableId="287319328">
    <w:abstractNumId w:val="8"/>
  </w:num>
  <w:num w:numId="3" w16cid:durableId="1781140296">
    <w:abstractNumId w:val="0"/>
  </w:num>
  <w:num w:numId="4" w16cid:durableId="535236231">
    <w:abstractNumId w:val="6"/>
  </w:num>
  <w:num w:numId="5" w16cid:durableId="1604722906">
    <w:abstractNumId w:val="5"/>
  </w:num>
  <w:num w:numId="6" w16cid:durableId="1224559817">
    <w:abstractNumId w:val="10"/>
  </w:num>
  <w:num w:numId="7" w16cid:durableId="1316497005">
    <w:abstractNumId w:val="9"/>
  </w:num>
  <w:num w:numId="8" w16cid:durableId="1368680451">
    <w:abstractNumId w:val="13"/>
  </w:num>
  <w:num w:numId="9" w16cid:durableId="2081443811">
    <w:abstractNumId w:val="1"/>
  </w:num>
  <w:num w:numId="10" w16cid:durableId="1776438625">
    <w:abstractNumId w:val="11"/>
  </w:num>
  <w:num w:numId="11" w16cid:durableId="1482312926">
    <w:abstractNumId w:val="3"/>
  </w:num>
  <w:num w:numId="12" w16cid:durableId="123282562">
    <w:abstractNumId w:val="7"/>
  </w:num>
  <w:num w:numId="13" w16cid:durableId="535044540">
    <w:abstractNumId w:val="12"/>
  </w:num>
  <w:num w:numId="14" w16cid:durableId="87643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C0"/>
    <w:rsid w:val="0000004B"/>
    <w:rsid w:val="00000F7B"/>
    <w:rsid w:val="00005C22"/>
    <w:rsid w:val="00014BF5"/>
    <w:rsid w:val="0002063A"/>
    <w:rsid w:val="00022736"/>
    <w:rsid w:val="00022A86"/>
    <w:rsid w:val="0003145D"/>
    <w:rsid w:val="00043631"/>
    <w:rsid w:val="00044C74"/>
    <w:rsid w:val="000503D0"/>
    <w:rsid w:val="000648BE"/>
    <w:rsid w:val="00076E5D"/>
    <w:rsid w:val="00077EFF"/>
    <w:rsid w:val="000877B2"/>
    <w:rsid w:val="00094162"/>
    <w:rsid w:val="00097796"/>
    <w:rsid w:val="000A35D3"/>
    <w:rsid w:val="000B111B"/>
    <w:rsid w:val="000C5F20"/>
    <w:rsid w:val="000D5503"/>
    <w:rsid w:val="000D7E0F"/>
    <w:rsid w:val="000E24BB"/>
    <w:rsid w:val="000F0B3F"/>
    <w:rsid w:val="000F3AD9"/>
    <w:rsid w:val="000F4770"/>
    <w:rsid w:val="00106968"/>
    <w:rsid w:val="00111C13"/>
    <w:rsid w:val="001213FE"/>
    <w:rsid w:val="001214CD"/>
    <w:rsid w:val="00121CBC"/>
    <w:rsid w:val="0014655B"/>
    <w:rsid w:val="001558F2"/>
    <w:rsid w:val="0015594A"/>
    <w:rsid w:val="00171124"/>
    <w:rsid w:val="001746E5"/>
    <w:rsid w:val="00181B62"/>
    <w:rsid w:val="00184EF7"/>
    <w:rsid w:val="001872DA"/>
    <w:rsid w:val="001A642C"/>
    <w:rsid w:val="001B68C3"/>
    <w:rsid w:val="001C43B8"/>
    <w:rsid w:val="001D03BD"/>
    <w:rsid w:val="001D0663"/>
    <w:rsid w:val="001D49A9"/>
    <w:rsid w:val="001E00D4"/>
    <w:rsid w:val="001E6AD5"/>
    <w:rsid w:val="001F1AEF"/>
    <w:rsid w:val="00206E6B"/>
    <w:rsid w:val="00206EF4"/>
    <w:rsid w:val="0020707C"/>
    <w:rsid w:val="00213AF2"/>
    <w:rsid w:val="00214FED"/>
    <w:rsid w:val="0023462A"/>
    <w:rsid w:val="00236AFE"/>
    <w:rsid w:val="00243AA8"/>
    <w:rsid w:val="00247ED0"/>
    <w:rsid w:val="00254DAF"/>
    <w:rsid w:val="00262A16"/>
    <w:rsid w:val="00263D01"/>
    <w:rsid w:val="00271859"/>
    <w:rsid w:val="00272342"/>
    <w:rsid w:val="002853E4"/>
    <w:rsid w:val="00286641"/>
    <w:rsid w:val="00295AE7"/>
    <w:rsid w:val="002A6957"/>
    <w:rsid w:val="002A6A80"/>
    <w:rsid w:val="002A73E0"/>
    <w:rsid w:val="002B05FB"/>
    <w:rsid w:val="002B0A58"/>
    <w:rsid w:val="002B0DF9"/>
    <w:rsid w:val="002B1545"/>
    <w:rsid w:val="002C0660"/>
    <w:rsid w:val="002C37CB"/>
    <w:rsid w:val="002C63FF"/>
    <w:rsid w:val="002C7435"/>
    <w:rsid w:val="002D27A9"/>
    <w:rsid w:val="002E794E"/>
    <w:rsid w:val="002F3A06"/>
    <w:rsid w:val="002F4177"/>
    <w:rsid w:val="00326CDD"/>
    <w:rsid w:val="00335CF0"/>
    <w:rsid w:val="0035556B"/>
    <w:rsid w:val="003738C7"/>
    <w:rsid w:val="00373EAB"/>
    <w:rsid w:val="00392EA7"/>
    <w:rsid w:val="003944C6"/>
    <w:rsid w:val="00394F12"/>
    <w:rsid w:val="003A2E91"/>
    <w:rsid w:val="003A44E0"/>
    <w:rsid w:val="003A7BAC"/>
    <w:rsid w:val="003B03E9"/>
    <w:rsid w:val="003B0932"/>
    <w:rsid w:val="003B3B98"/>
    <w:rsid w:val="003B48C0"/>
    <w:rsid w:val="003B717D"/>
    <w:rsid w:val="003C36B6"/>
    <w:rsid w:val="003D79C4"/>
    <w:rsid w:val="003F5780"/>
    <w:rsid w:val="003F5D09"/>
    <w:rsid w:val="00403F6B"/>
    <w:rsid w:val="0041070A"/>
    <w:rsid w:val="00411D8E"/>
    <w:rsid w:val="00412F16"/>
    <w:rsid w:val="00413833"/>
    <w:rsid w:val="00433216"/>
    <w:rsid w:val="00436A15"/>
    <w:rsid w:val="00443C36"/>
    <w:rsid w:val="00452DCC"/>
    <w:rsid w:val="00470B30"/>
    <w:rsid w:val="00471717"/>
    <w:rsid w:val="00477C84"/>
    <w:rsid w:val="00480607"/>
    <w:rsid w:val="00486061"/>
    <w:rsid w:val="0049408B"/>
    <w:rsid w:val="004956D5"/>
    <w:rsid w:val="004971D4"/>
    <w:rsid w:val="004B6448"/>
    <w:rsid w:val="004C6509"/>
    <w:rsid w:val="004D5340"/>
    <w:rsid w:val="004E0126"/>
    <w:rsid w:val="004E4D74"/>
    <w:rsid w:val="004F0466"/>
    <w:rsid w:val="004F70D3"/>
    <w:rsid w:val="0050203E"/>
    <w:rsid w:val="00507164"/>
    <w:rsid w:val="00511FA5"/>
    <w:rsid w:val="005124E9"/>
    <w:rsid w:val="00517904"/>
    <w:rsid w:val="00521341"/>
    <w:rsid w:val="005263AF"/>
    <w:rsid w:val="00543B6A"/>
    <w:rsid w:val="00545698"/>
    <w:rsid w:val="0056288E"/>
    <w:rsid w:val="00570442"/>
    <w:rsid w:val="005810A4"/>
    <w:rsid w:val="00581F91"/>
    <w:rsid w:val="00582429"/>
    <w:rsid w:val="00584C2F"/>
    <w:rsid w:val="00586EF0"/>
    <w:rsid w:val="005A0640"/>
    <w:rsid w:val="005A2919"/>
    <w:rsid w:val="005A2B57"/>
    <w:rsid w:val="005A36C5"/>
    <w:rsid w:val="005A64BE"/>
    <w:rsid w:val="005C79CE"/>
    <w:rsid w:val="005E41AC"/>
    <w:rsid w:val="0060061A"/>
    <w:rsid w:val="006108B3"/>
    <w:rsid w:val="00623A35"/>
    <w:rsid w:val="00624D37"/>
    <w:rsid w:val="0063451F"/>
    <w:rsid w:val="00644166"/>
    <w:rsid w:val="00652729"/>
    <w:rsid w:val="00653454"/>
    <w:rsid w:val="00653E22"/>
    <w:rsid w:val="00662317"/>
    <w:rsid w:val="0066663F"/>
    <w:rsid w:val="006865C2"/>
    <w:rsid w:val="00691E3E"/>
    <w:rsid w:val="006960C6"/>
    <w:rsid w:val="006A0CBF"/>
    <w:rsid w:val="006B6371"/>
    <w:rsid w:val="006D6B27"/>
    <w:rsid w:val="006D7673"/>
    <w:rsid w:val="006E12DF"/>
    <w:rsid w:val="006E14D9"/>
    <w:rsid w:val="006E2F7E"/>
    <w:rsid w:val="006F281B"/>
    <w:rsid w:val="006F2B93"/>
    <w:rsid w:val="007007A9"/>
    <w:rsid w:val="00705690"/>
    <w:rsid w:val="00705A2A"/>
    <w:rsid w:val="00705AFA"/>
    <w:rsid w:val="00706894"/>
    <w:rsid w:val="007109B0"/>
    <w:rsid w:val="00710AFC"/>
    <w:rsid w:val="0073783D"/>
    <w:rsid w:val="00742AD7"/>
    <w:rsid w:val="0076331A"/>
    <w:rsid w:val="00764A9A"/>
    <w:rsid w:val="0079285F"/>
    <w:rsid w:val="007A042C"/>
    <w:rsid w:val="007A19A3"/>
    <w:rsid w:val="007A7230"/>
    <w:rsid w:val="007C424B"/>
    <w:rsid w:val="007C6AD6"/>
    <w:rsid w:val="007D443A"/>
    <w:rsid w:val="007E03C0"/>
    <w:rsid w:val="007E09DB"/>
    <w:rsid w:val="007E17A2"/>
    <w:rsid w:val="007E4A89"/>
    <w:rsid w:val="007E6D65"/>
    <w:rsid w:val="007F25E7"/>
    <w:rsid w:val="007F364A"/>
    <w:rsid w:val="00811FA3"/>
    <w:rsid w:val="00812AA7"/>
    <w:rsid w:val="00814DE6"/>
    <w:rsid w:val="00814E55"/>
    <w:rsid w:val="008332BD"/>
    <w:rsid w:val="0083662A"/>
    <w:rsid w:val="00841CD6"/>
    <w:rsid w:val="00842E5C"/>
    <w:rsid w:val="00845824"/>
    <w:rsid w:val="008550E1"/>
    <w:rsid w:val="00865AE7"/>
    <w:rsid w:val="00874EE7"/>
    <w:rsid w:val="008753E3"/>
    <w:rsid w:val="00895D24"/>
    <w:rsid w:val="008A1E1D"/>
    <w:rsid w:val="008A25AB"/>
    <w:rsid w:val="008B1219"/>
    <w:rsid w:val="008B3F06"/>
    <w:rsid w:val="008B510D"/>
    <w:rsid w:val="008C05AB"/>
    <w:rsid w:val="008C2CD2"/>
    <w:rsid w:val="008F112D"/>
    <w:rsid w:val="008F59C2"/>
    <w:rsid w:val="00912934"/>
    <w:rsid w:val="00914434"/>
    <w:rsid w:val="00914678"/>
    <w:rsid w:val="0091540C"/>
    <w:rsid w:val="0093246C"/>
    <w:rsid w:val="00936D5C"/>
    <w:rsid w:val="00953ADB"/>
    <w:rsid w:val="00956F90"/>
    <w:rsid w:val="0096452E"/>
    <w:rsid w:val="009726B5"/>
    <w:rsid w:val="00975DCD"/>
    <w:rsid w:val="00982E32"/>
    <w:rsid w:val="009858FE"/>
    <w:rsid w:val="009908FA"/>
    <w:rsid w:val="009972CA"/>
    <w:rsid w:val="009A00A5"/>
    <w:rsid w:val="009B6D7B"/>
    <w:rsid w:val="009C5149"/>
    <w:rsid w:val="009C6CB0"/>
    <w:rsid w:val="009D1834"/>
    <w:rsid w:val="009D36C7"/>
    <w:rsid w:val="009D3C54"/>
    <w:rsid w:val="009D3D61"/>
    <w:rsid w:val="009D55BE"/>
    <w:rsid w:val="009F4D4B"/>
    <w:rsid w:val="009F52B3"/>
    <w:rsid w:val="00A06F2E"/>
    <w:rsid w:val="00A1101F"/>
    <w:rsid w:val="00A13363"/>
    <w:rsid w:val="00A17596"/>
    <w:rsid w:val="00A23C59"/>
    <w:rsid w:val="00A26714"/>
    <w:rsid w:val="00A4379B"/>
    <w:rsid w:val="00A52558"/>
    <w:rsid w:val="00A602FF"/>
    <w:rsid w:val="00A63A01"/>
    <w:rsid w:val="00A73D9D"/>
    <w:rsid w:val="00A856FC"/>
    <w:rsid w:val="00A87935"/>
    <w:rsid w:val="00A93293"/>
    <w:rsid w:val="00A97A89"/>
    <w:rsid w:val="00AA3540"/>
    <w:rsid w:val="00AB6539"/>
    <w:rsid w:val="00AC0289"/>
    <w:rsid w:val="00AE4DFA"/>
    <w:rsid w:val="00AE7525"/>
    <w:rsid w:val="00AF0A83"/>
    <w:rsid w:val="00AF72E4"/>
    <w:rsid w:val="00B007A1"/>
    <w:rsid w:val="00B12228"/>
    <w:rsid w:val="00B22A7E"/>
    <w:rsid w:val="00B232C3"/>
    <w:rsid w:val="00B33C9B"/>
    <w:rsid w:val="00B47309"/>
    <w:rsid w:val="00B56EFD"/>
    <w:rsid w:val="00B60C01"/>
    <w:rsid w:val="00B711A2"/>
    <w:rsid w:val="00B824AD"/>
    <w:rsid w:val="00B96A97"/>
    <w:rsid w:val="00BA34CA"/>
    <w:rsid w:val="00BB34F9"/>
    <w:rsid w:val="00BB6A45"/>
    <w:rsid w:val="00BD056D"/>
    <w:rsid w:val="00BE77F0"/>
    <w:rsid w:val="00C02FC6"/>
    <w:rsid w:val="00C23590"/>
    <w:rsid w:val="00C3221D"/>
    <w:rsid w:val="00C373D1"/>
    <w:rsid w:val="00C75EF3"/>
    <w:rsid w:val="00C77B4B"/>
    <w:rsid w:val="00C81E42"/>
    <w:rsid w:val="00C87BB7"/>
    <w:rsid w:val="00C97C6E"/>
    <w:rsid w:val="00CC244E"/>
    <w:rsid w:val="00CE07AF"/>
    <w:rsid w:val="00CE5D97"/>
    <w:rsid w:val="00CF61E1"/>
    <w:rsid w:val="00D02684"/>
    <w:rsid w:val="00D07834"/>
    <w:rsid w:val="00D171FE"/>
    <w:rsid w:val="00D31F5A"/>
    <w:rsid w:val="00D33670"/>
    <w:rsid w:val="00D40055"/>
    <w:rsid w:val="00D40091"/>
    <w:rsid w:val="00D6656C"/>
    <w:rsid w:val="00D72599"/>
    <w:rsid w:val="00D73F71"/>
    <w:rsid w:val="00D76490"/>
    <w:rsid w:val="00D9728C"/>
    <w:rsid w:val="00D97C90"/>
    <w:rsid w:val="00DB1D32"/>
    <w:rsid w:val="00E07A10"/>
    <w:rsid w:val="00E11608"/>
    <w:rsid w:val="00E23CBE"/>
    <w:rsid w:val="00E358E1"/>
    <w:rsid w:val="00E41289"/>
    <w:rsid w:val="00E441F1"/>
    <w:rsid w:val="00E57AE9"/>
    <w:rsid w:val="00E654E9"/>
    <w:rsid w:val="00E65B0F"/>
    <w:rsid w:val="00E71AD0"/>
    <w:rsid w:val="00E72761"/>
    <w:rsid w:val="00E8256C"/>
    <w:rsid w:val="00E91FC6"/>
    <w:rsid w:val="00E95FD6"/>
    <w:rsid w:val="00EA0704"/>
    <w:rsid w:val="00EB38D7"/>
    <w:rsid w:val="00EB688E"/>
    <w:rsid w:val="00EC5930"/>
    <w:rsid w:val="00EC5D1F"/>
    <w:rsid w:val="00EE0764"/>
    <w:rsid w:val="00EE7620"/>
    <w:rsid w:val="00EF0C62"/>
    <w:rsid w:val="00F059AF"/>
    <w:rsid w:val="00F13F5C"/>
    <w:rsid w:val="00F1525E"/>
    <w:rsid w:val="00F25761"/>
    <w:rsid w:val="00F34BA8"/>
    <w:rsid w:val="00F55FC0"/>
    <w:rsid w:val="00F5770D"/>
    <w:rsid w:val="00F70384"/>
    <w:rsid w:val="00F72D46"/>
    <w:rsid w:val="00F96BEE"/>
    <w:rsid w:val="00FA4FD6"/>
    <w:rsid w:val="00FA6BCB"/>
    <w:rsid w:val="00FD10CD"/>
    <w:rsid w:val="00FD6231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C0BF"/>
  <w15:docId w15:val="{FDFD9783-BB3E-A64C-9394-4F5F5554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C0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8C0"/>
    <w:rPr>
      <w:rFonts w:asciiTheme="majorHAnsi" w:eastAsiaTheme="majorEastAsia" w:hAnsiTheme="majorHAnsi" w:cstheme="majorBidi"/>
      <w:b/>
      <w:bCs/>
      <w:color w:val="9BBB59" w:themeColor="accent3"/>
      <w:sz w:val="28"/>
      <w:szCs w:val="28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8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8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3B48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B48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7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5263AF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6F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ybagulsher12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ali</dc:creator>
  <cp:lastModifiedBy>lybagulsher123@gmail.com</cp:lastModifiedBy>
  <cp:revision>2</cp:revision>
  <dcterms:created xsi:type="dcterms:W3CDTF">2025-02-08T10:08:00Z</dcterms:created>
  <dcterms:modified xsi:type="dcterms:W3CDTF">2025-02-08T10:08:00Z</dcterms:modified>
</cp:coreProperties>
</file>