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tbl>
      <w:tblPr>
        <w:tblStyle w:val="TableGrid"/>
        <w:tblW w:w="10766" w:type="dxa"/>
        <w:tblLook w:val="04A0" w:firstRow="1" w:lastRow="0" w:firstColumn="1" w:lastColumn="0" w:noHBand="0" w:noVBand="1"/>
      </w:tblPr>
      <w:tblGrid>
        <w:gridCol w:w="973"/>
        <w:gridCol w:w="657"/>
        <w:gridCol w:w="1236"/>
        <w:gridCol w:w="730"/>
        <w:gridCol w:w="179"/>
        <w:gridCol w:w="48"/>
        <w:gridCol w:w="708"/>
        <w:gridCol w:w="224"/>
        <w:gridCol w:w="485"/>
        <w:gridCol w:w="851"/>
        <w:gridCol w:w="2246"/>
        <w:gridCol w:w="2429"/>
      </w:tblGrid>
      <w:tr w:rsidR="001948CD" w14:paraId="420D6AB9" w14:textId="705D4D7F" w:rsidTr="00923A8A">
        <w:trPr>
          <w:trHeight w:val="1274"/>
        </w:trPr>
        <w:tc>
          <w:tcPr>
            <w:tcW w:w="3596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EAAAA" w:themeColor="background2" w:themeShade="BF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4CE32BA0" w14:textId="676978DD" w:rsidR="00E46695" w:rsidRPr="00C27503" w:rsidRDefault="00550642" w:rsidP="00C2750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EA511" wp14:editId="6FFE073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183515</wp:posOffset>
                      </wp:positionV>
                      <wp:extent cx="1828800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90D7F" w14:textId="77777777" w:rsidR="00550642" w:rsidRPr="00E96196" w:rsidRDefault="00550642" w:rsidP="00550642">
                                  <w:pPr>
                                    <w:spacing w:after="0"/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96196">
                                    <w:rPr>
                                      <w:bCs/>
                                      <w:sz w:val="28"/>
                                      <w:szCs w:val="28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Troubleshooting </w:t>
                                  </w:r>
                                </w:p>
                                <w:p w14:paraId="00E90D5E" w14:textId="150093F6" w:rsidR="00550642" w:rsidRPr="00E96196" w:rsidRDefault="00550642" w:rsidP="005506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96196">
                                    <w:rPr>
                                      <w:bCs/>
                                      <w:sz w:val="28"/>
                                      <w:szCs w:val="28"/>
                                      <w:lang w:val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Expert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EA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15pt;margin-top:14.4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6Jmgvt0AAAAJ&#10;AQAADwAAAAAAAAAAAAAAAABjBAAAZHJzL2Rvd25yZXYueG1sUEsFBgAAAAAEAAQA8wAAAG0FAAAA&#10;AA==&#10;" filled="f" stroked="f">
                      <v:textbox style="mso-fit-shape-to-text:t">
                        <w:txbxContent>
                          <w:p w14:paraId="52390D7F" w14:textId="77777777" w:rsidR="00550642" w:rsidRPr="00E96196" w:rsidRDefault="00550642" w:rsidP="00550642">
                            <w:pPr>
                              <w:spacing w:after="0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6196">
                              <w:rPr>
                                <w:bCs/>
                                <w:sz w:val="28"/>
                                <w:szCs w:val="28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Troubleshooting </w:t>
                            </w:r>
                          </w:p>
                          <w:p w14:paraId="00E90D5E" w14:textId="150093F6" w:rsidR="00550642" w:rsidRPr="00E96196" w:rsidRDefault="00550642" w:rsidP="0055064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6196">
                              <w:rPr>
                                <w:bCs/>
                                <w:sz w:val="28"/>
                                <w:szCs w:val="28"/>
                                <w:lang w:val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Expert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1" w:type="dxa"/>
            <w:gridSpan w:val="7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AEAAAA" w:themeColor="background2" w:themeShade="BF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center"/>
          </w:tcPr>
          <w:p w14:paraId="71CB8D1A" w14:textId="20A4C0D7" w:rsidR="00E46695" w:rsidRPr="00362F9D" w:rsidRDefault="00550642" w:rsidP="00590E3B">
            <w:pPr>
              <w:jc w:val="center"/>
              <w:rPr>
                <w:b/>
                <w:bCs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F3657C" wp14:editId="438A0E8B">
                      <wp:simplePos x="0" y="0"/>
                      <wp:positionH relativeFrom="column">
                        <wp:posOffset>-1047115</wp:posOffset>
                      </wp:positionH>
                      <wp:positionV relativeFrom="paragraph">
                        <wp:posOffset>43180</wp:posOffset>
                      </wp:positionV>
                      <wp:extent cx="4025265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26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AA509B" w14:textId="729BBD56" w:rsidR="00550642" w:rsidRPr="00EF38B9" w:rsidRDefault="00550642" w:rsidP="005506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Cs/>
                                      <w:sz w:val="72"/>
                                      <w:szCs w:val="72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EF38B9">
                                    <w:rPr>
                                      <w:bCs/>
                                      <w:sz w:val="72"/>
                                      <w:szCs w:val="72"/>
                                      <w:lang w:val="en-US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5">
                                                <w14:lumMod w14:val="50000"/>
                                              </w14:schemeClr>
                                            </w14:gs>
                                            <w14:gs w14:pos="50000">
                                              <w14:schemeClr w14:val="accent5"/>
                                            </w14:gs>
                                            <w14:gs w14:pos="100000">
                                              <w14:schemeClr w14:val="accent5">
                                                <w14:lumMod w14:val="60000"/>
                                                <w14:lumOff w14:val="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Jawad Ul Karim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657C" id="Text Box 1" o:spid="_x0000_s1027" type="#_x0000_t202" style="position:absolute;left:0;text-align:left;margin-left:-82.45pt;margin-top:3.4pt;width:316.9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" filled="f" stroked="f">
                      <v:textbox style="mso-fit-shape-to-text:t">
                        <w:txbxContent>
                          <w:p w14:paraId="34AA509B" w14:textId="729BBD56" w:rsidR="00550642" w:rsidRPr="00EF38B9" w:rsidRDefault="00550642" w:rsidP="00550642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38B9">
                              <w:rPr>
                                <w:bCs/>
                                <w:sz w:val="72"/>
                                <w:szCs w:val="7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Jawad Ul Karim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vAlign w:val="bottom"/>
          </w:tcPr>
          <w:p w14:paraId="467303F6" w14:textId="70AA31F8" w:rsidR="00E46695" w:rsidRPr="00051E42" w:rsidRDefault="00205319" w:rsidP="00051E4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E0A75E" wp14:editId="384D3538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-645795</wp:posOffset>
                      </wp:positionV>
                      <wp:extent cx="1242060" cy="112966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1129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1B24B8" w14:textId="3A1F25E1" w:rsidR="00923A8A" w:rsidRPr="00923A8A" w:rsidRDefault="00923A8A" w:rsidP="00923A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  <w:shd w:val="clear" w:color="auto" w:fill="FFFFFF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D4E82">
                                    <w:rPr>
                                      <w:rFonts w:ascii="Cambria" w:hAnsi="Cambria"/>
                                      <w:noProof/>
                                    </w:rPr>
                                    <w:drawing>
                                      <wp:inline distT="0" distB="0" distL="0" distR="0" wp14:anchorId="57FCF354" wp14:editId="267B93DB">
                                        <wp:extent cx="990600" cy="1061358"/>
                                        <wp:effectExtent l="0" t="0" r="0" b="571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WhatsApp Image 2021-09-20 at 11.1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8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  <a14:imgEffect>
                                                            <a14:brightnessContrast bright="20000"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5787" cy="10669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0A75E" id="Text Box 16" o:spid="_x0000_s1028" type="#_x0000_t202" style="position:absolute;margin-left:3.6pt;margin-top:-50.85pt;width:97.8pt;height:8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" filled="f" stroked="f">
                      <v:textbox>
                        <w:txbxContent>
                          <w:p w14:paraId="791B24B8" w14:textId="3A1F25E1" w:rsidR="00923A8A" w:rsidRPr="00923A8A" w:rsidRDefault="00923A8A" w:rsidP="00923A8A">
                            <w:pPr>
                              <w:spacing w:after="0" w:line="240" w:lineRule="auto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4E82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57FCF354" wp14:editId="267B93DB">
                                  <wp:extent cx="990600" cy="1061358"/>
                                  <wp:effectExtent l="0" t="0" r="0" b="571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WhatsApp Image 2021-09-20 at 11.12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bright="2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787" cy="106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42033" w14:paraId="42D8D976" w14:textId="77777777" w:rsidTr="00BC4943">
        <w:trPr>
          <w:trHeight w:val="408"/>
        </w:trPr>
        <w:tc>
          <w:tcPr>
            <w:tcW w:w="8337" w:type="dxa"/>
            <w:gridSpan w:val="11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D0CECE" w:themeColor="background2" w:themeShade="E6"/>
            </w:tcBorders>
            <w:shd w:val="clear" w:color="auto" w:fill="E7E6E6" w:themeFill="background2"/>
            <w:vAlign w:val="center"/>
          </w:tcPr>
          <w:p w14:paraId="7B186F12" w14:textId="3DBAA8B7" w:rsidR="00142033" w:rsidRPr="00784CE0" w:rsidRDefault="00142033" w:rsidP="00142033">
            <w:pPr>
              <w:rPr>
                <w:rFonts w:ascii="Cambria" w:hAnsi="Cambria" w:cstheme="majorHAnsi"/>
                <w:sz w:val="24"/>
                <w:szCs w:val="24"/>
                <w:lang w:val="en-US"/>
              </w:rPr>
            </w:pPr>
            <w:r w:rsidRPr="00784CE0">
              <w:rPr>
                <w:rFonts w:ascii="Cambria" w:hAnsi="Cambria" w:cstheme="majorHAnsi"/>
                <w:b/>
                <w:bCs/>
                <w:sz w:val="24"/>
                <w:szCs w:val="24"/>
                <w:lang w:val="en-US"/>
              </w:rPr>
              <w:t>Contact</w:t>
            </w:r>
          </w:p>
        </w:tc>
        <w:tc>
          <w:tcPr>
            <w:tcW w:w="2429" w:type="dxa"/>
            <w:vMerge/>
            <w:tcBorders>
              <w:left w:val="single" w:sz="4" w:space="0" w:color="D0CECE" w:themeColor="background2" w:themeShade="E6"/>
              <w:bottom w:val="single" w:sz="4" w:space="0" w:color="AEAAAA" w:themeColor="background2" w:themeShade="BF"/>
              <w:right w:val="single" w:sz="4" w:space="0" w:color="D0CECE" w:themeColor="background2" w:themeShade="E6"/>
            </w:tcBorders>
            <w:shd w:val="clear" w:color="auto" w:fill="FFFFFF" w:themeFill="background1"/>
            <w:vAlign w:val="center"/>
          </w:tcPr>
          <w:p w14:paraId="7369F494" w14:textId="77777777" w:rsidR="00142033" w:rsidRPr="00BD4E82" w:rsidRDefault="00142033" w:rsidP="00590E3B">
            <w:pPr>
              <w:jc w:val="right"/>
              <w:rPr>
                <w:rFonts w:ascii="Cambria" w:hAnsi="Cambria"/>
                <w:noProof/>
              </w:rPr>
            </w:pPr>
          </w:p>
        </w:tc>
      </w:tr>
      <w:tr w:rsidR="00F17C2C" w14:paraId="574BABD5" w14:textId="1FD55A55" w:rsidTr="0040008C">
        <w:trPr>
          <w:trHeight w:val="429"/>
        </w:trPr>
        <w:tc>
          <w:tcPr>
            <w:tcW w:w="97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DA20DE5" w14:textId="7FF8357F" w:rsidR="00F17C2C" w:rsidRPr="00590E3B" w:rsidRDefault="00F17C2C" w:rsidP="00E46695">
            <w:pPr>
              <w:jc w:val="center"/>
              <w:rPr>
                <w:lang w:val="en-US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68F92994" wp14:editId="2CF5B1DB">
                  <wp:extent cx="209550" cy="21008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-transparent-phone-contact-icon-logo-iphone-computer-icons-telephone-call-phone-icon-electronics-text-grass.pn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8" cy="21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  <w:gridSpan w:val="2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31D5590B" w14:textId="50A13E68" w:rsidR="00F17C2C" w:rsidRPr="00781D3A" w:rsidRDefault="00F17C2C" w:rsidP="00590E3B">
            <w:pPr>
              <w:rPr>
                <w:b/>
                <w:bCs/>
                <w:lang w:val="en-US"/>
              </w:rPr>
            </w:pPr>
            <w:r w:rsidRPr="00781D3A">
              <w:rPr>
                <w:b/>
                <w:bCs/>
                <w:lang w:val="en-US"/>
              </w:rPr>
              <w:t>+92-333-9226855</w:t>
            </w:r>
          </w:p>
        </w:tc>
        <w:tc>
          <w:tcPr>
            <w:tcW w:w="909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2C8EEA8" w14:textId="20B6BE62" w:rsidR="00F17C2C" w:rsidRPr="00590E3B" w:rsidRDefault="00F17C2C" w:rsidP="00590E3B">
            <w:pPr>
              <w:jc w:val="center"/>
              <w:rPr>
                <w:lang w:val="en-US"/>
              </w:rPr>
            </w:pPr>
            <w:r w:rsidRPr="00AF3966">
              <w:rPr>
                <w:noProof/>
              </w:rPr>
              <w:drawing>
                <wp:inline distT="0" distB="0" distL="0" distR="0" wp14:anchorId="1DB2724C" wp14:editId="61D78607">
                  <wp:extent cx="200025" cy="200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1" w:type="dxa"/>
            <w:gridSpan w:val="7"/>
            <w:tcBorders>
              <w:top w:val="single" w:sz="4" w:space="0" w:color="AEAAAA" w:themeColor="background2" w:themeShade="BF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6F72427" w14:textId="3A797D77" w:rsidR="00F17C2C" w:rsidRPr="001B3743" w:rsidRDefault="00000000" w:rsidP="00590E3B">
            <w:pPr>
              <w:rPr>
                <w:rFonts w:ascii="Arial" w:hAnsi="Arial" w:cs="Arial"/>
                <w:lang w:val="en-US"/>
              </w:rPr>
            </w:pPr>
            <w:hyperlink r:id="rId12" w:history="1">
              <w:r w:rsidR="00F17C2C" w:rsidRPr="001B3743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en-US"/>
                </w:rPr>
                <w:t>e</w:t>
              </w:r>
              <w:r w:rsidR="00F17C2C" w:rsidRPr="001B3743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</w:rPr>
                <w:t>ngineer.a2z@gmail.com</w:t>
              </w:r>
            </w:hyperlink>
          </w:p>
        </w:tc>
      </w:tr>
      <w:tr w:rsidR="00475ACA" w14:paraId="1FD400C3" w14:textId="796E58D2" w:rsidTr="00475ACA">
        <w:trPr>
          <w:trHeight w:val="407"/>
        </w:trPr>
        <w:tc>
          <w:tcPr>
            <w:tcW w:w="286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64676AE5" w14:textId="3B31140B" w:rsidR="00475ACA" w:rsidRPr="00001162" w:rsidRDefault="00475ACA" w:rsidP="00475A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900" w:type="dxa"/>
            <w:gridSpan w:val="9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95260D6" w14:textId="6EA77915" w:rsidR="00475ACA" w:rsidRDefault="00475ACA" w:rsidP="00001162">
            <w:r w:rsidRPr="000523F4">
              <w:rPr>
                <w:rFonts w:ascii="Cambria" w:hAnsi="Cambria"/>
              </w:rPr>
              <w:t>Home # 335, Street 5, Sector F6, Phase 6, Hayat Abad Peshawar.</w:t>
            </w:r>
          </w:p>
        </w:tc>
      </w:tr>
      <w:tr w:rsidR="00001162" w14:paraId="5DB5AF86" w14:textId="77777777" w:rsidTr="00BC4943">
        <w:trPr>
          <w:trHeight w:val="426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B04441C" w14:textId="01182D75" w:rsidR="00001162" w:rsidRPr="00495CFD" w:rsidRDefault="00001162" w:rsidP="00AA20F8">
            <w:pPr>
              <w:rPr>
                <w:rFonts w:ascii="Cambria" w:hAnsi="Cambria"/>
                <w:b/>
                <w:bCs/>
              </w:rPr>
            </w:pPr>
            <w:r w:rsidRPr="00495CFD">
              <w:rPr>
                <w:rFonts w:ascii="Cambria" w:hAnsi="Cambria"/>
                <w:b/>
                <w:bCs/>
              </w:rPr>
              <w:t>Objectives</w:t>
            </w:r>
          </w:p>
        </w:tc>
      </w:tr>
      <w:tr w:rsidR="00001162" w14:paraId="6B31D0FD" w14:textId="1D392016" w:rsidTr="00BC4943">
        <w:trPr>
          <w:trHeight w:val="1275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3390BA71" w14:textId="4D1C5421" w:rsidR="00001162" w:rsidRPr="006F0A68" w:rsidRDefault="00AA20F8" w:rsidP="00AA20F8">
            <w:pPr>
              <w:rPr>
                <w:rFonts w:ascii="Cambria" w:hAnsi="Cambria"/>
                <w:caps/>
                <w:lang w:val="en-US"/>
              </w:rPr>
            </w:pPr>
            <w:r>
              <w:rPr>
                <w:rFonts w:ascii="Cambria" w:hAnsi="Cambria"/>
              </w:rPr>
              <w:tab/>
            </w:r>
            <w:r w:rsidR="00A270DA" w:rsidRPr="00A270DA">
              <w:rPr>
                <w:rFonts w:ascii="Cambria" w:hAnsi="Cambria"/>
              </w:rPr>
              <w:t xml:space="preserve">Expertise </w:t>
            </w:r>
            <w:r w:rsidR="00974B0F">
              <w:rPr>
                <w:rFonts w:ascii="Cambria" w:hAnsi="Cambria"/>
                <w:lang w:val="en-US"/>
              </w:rPr>
              <w:t>i</w:t>
            </w:r>
            <w:r w:rsidR="00A270DA" w:rsidRPr="00A270DA">
              <w:rPr>
                <w:rFonts w:ascii="Cambria" w:hAnsi="Cambria"/>
              </w:rPr>
              <w:t>n troubleshooting, repair and maintenance of many things regarding Computer Technology and General things. key command on diagnosing issues, solving problems, with machinery and equipment. Work efficiently to minimize downtime to play a key role in the company's development</w:t>
            </w:r>
          </w:p>
        </w:tc>
      </w:tr>
      <w:tr w:rsidR="00001162" w14:paraId="6B00E6C1" w14:textId="77777777" w:rsidTr="00495CFD">
        <w:trPr>
          <w:trHeight w:val="398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BBC1F13" w14:textId="716D1A6A" w:rsidR="00001162" w:rsidRPr="00784CE0" w:rsidRDefault="00001162" w:rsidP="00001162">
            <w:pPr>
              <w:rPr>
                <w:rFonts w:ascii="Cambria" w:eastAsia="Times New Roman" w:hAnsi="Cambria" w:cstheme="majorHAnsi"/>
                <w:b/>
                <w:kern w:val="36"/>
                <w:sz w:val="24"/>
                <w:szCs w:val="24"/>
                <w:lang w:val="en-US" w:bidi="en-US"/>
              </w:rPr>
            </w:pPr>
            <w:r w:rsidRPr="00784CE0">
              <w:rPr>
                <w:rFonts w:ascii="Cambria" w:eastAsia="Times New Roman" w:hAnsi="Cambria" w:cstheme="majorHAnsi"/>
                <w:b/>
                <w:kern w:val="36"/>
                <w:sz w:val="24"/>
                <w:szCs w:val="24"/>
                <w:lang w:val="en-US" w:bidi="en-US"/>
              </w:rPr>
              <w:t>Experience</w:t>
            </w:r>
          </w:p>
        </w:tc>
      </w:tr>
      <w:tr w:rsidR="00001162" w14:paraId="092792B3" w14:textId="77777777" w:rsidTr="00A00363">
        <w:trPr>
          <w:trHeight w:val="7081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8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59004962" w14:textId="3DA3F02E" w:rsidR="00001162" w:rsidRDefault="00001162" w:rsidP="00001162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ab/>
            </w:r>
          </w:p>
          <w:p w14:paraId="363641D0" w14:textId="149AD812" w:rsidR="00001162" w:rsidRPr="00701EBB" w:rsidRDefault="00001162" w:rsidP="00001162">
            <w:pPr>
              <w:rPr>
                <w:rFonts w:ascii="Cambria" w:hAnsi="Cambria"/>
                <w:b/>
                <w:color w:val="A5A5A5" w:themeColor="accent3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Cambria" w:hAnsi="Cambria"/>
                <w:b/>
                <w:lang w:val="en-US"/>
              </w:rPr>
              <w:tab/>
            </w:r>
            <w:r w:rsidRPr="00701EBB">
              <w:rPr>
                <w:rFonts w:ascii="Cambria" w:hAnsi="Cambria"/>
                <w:b/>
                <w:lang w:val="en-US"/>
              </w:rPr>
              <w:t xml:space="preserve">   </w:t>
            </w:r>
            <w:r w:rsidRPr="00701EBB">
              <w:rPr>
                <w:rFonts w:ascii="Cambria" w:hAnsi="Cambria"/>
                <w:b/>
              </w:rPr>
              <w:t>Hardware Administrator</w:t>
            </w:r>
          </w:p>
          <w:p w14:paraId="1DCD795B" w14:textId="694F922F" w:rsidR="00001162" w:rsidRPr="00701EBB" w:rsidRDefault="00001162" w:rsidP="00001162">
            <w:pPr>
              <w:pStyle w:val="BodyText"/>
              <w:ind w:left="876" w:right="2162" w:firstLine="0"/>
              <w:rPr>
                <w:rFonts w:ascii="Cambria" w:hAnsi="Cambria"/>
              </w:rPr>
            </w:pPr>
            <w:r w:rsidRPr="00701EBB">
              <w:rPr>
                <w:rFonts w:ascii="Cambria" w:hAnsi="Cambria"/>
              </w:rPr>
              <w:t>At Northern Bottling Company (Pvt) Ltd</w:t>
            </w:r>
            <w:r>
              <w:rPr>
                <w:rFonts w:ascii="Cambria" w:hAnsi="Cambria"/>
              </w:rPr>
              <w:t>.</w:t>
            </w:r>
            <w:r w:rsidRPr="00701EBB">
              <w:rPr>
                <w:rFonts w:ascii="Cambria" w:hAnsi="Cambria"/>
              </w:rPr>
              <w:t xml:space="preserve"> </w:t>
            </w:r>
            <w:r w:rsidRPr="00701EBB">
              <w:rPr>
                <w:rFonts w:ascii="Cambria" w:hAnsi="Cambria"/>
                <w:b/>
              </w:rPr>
              <w:t>PEPSICO Franchise</w:t>
            </w:r>
            <w:r w:rsidRPr="00701EBB">
              <w:rPr>
                <w:rFonts w:ascii="Cambria" w:hAnsi="Cambria"/>
              </w:rPr>
              <w:t xml:space="preserve"> Peshawar.</w:t>
            </w:r>
          </w:p>
          <w:p w14:paraId="6EB55054" w14:textId="03B0DD1A" w:rsidR="00001162" w:rsidRPr="00701EBB" w:rsidRDefault="00001162" w:rsidP="00001162">
            <w:pPr>
              <w:pStyle w:val="BodyText"/>
              <w:ind w:left="876" w:right="4535" w:firstLine="0"/>
              <w:rPr>
                <w:rFonts w:ascii="Cambria" w:hAnsi="Cambria"/>
              </w:rPr>
            </w:pPr>
            <w:r w:rsidRPr="00701EBB">
              <w:rPr>
                <w:rFonts w:ascii="Cambria" w:hAnsi="Cambria"/>
              </w:rPr>
              <w:t xml:space="preserve">From </w:t>
            </w:r>
            <w:r w:rsidR="0013741B">
              <w:rPr>
                <w:rFonts w:ascii="Cambria" w:hAnsi="Cambria"/>
              </w:rPr>
              <w:t>1</w:t>
            </w:r>
            <w:r w:rsidR="00F10C25" w:rsidRPr="00F10C25">
              <w:rPr>
                <w:rFonts w:ascii="Cambria" w:hAnsi="Cambria"/>
                <w:vertAlign w:val="superscript"/>
              </w:rPr>
              <w:t>st</w:t>
            </w:r>
            <w:r w:rsidR="0013741B">
              <w:rPr>
                <w:rFonts w:ascii="Cambria" w:hAnsi="Cambria"/>
              </w:rPr>
              <w:t>-</w:t>
            </w:r>
            <w:r w:rsidR="00F10C25">
              <w:rPr>
                <w:rFonts w:ascii="Cambria" w:hAnsi="Cambria"/>
              </w:rPr>
              <w:t>March</w:t>
            </w:r>
            <w:r w:rsidRPr="00701EBB">
              <w:rPr>
                <w:rFonts w:ascii="Cambria" w:hAnsi="Cambria"/>
              </w:rPr>
              <w:t>-201</w:t>
            </w:r>
            <w:r w:rsidR="00F10C25">
              <w:rPr>
                <w:rFonts w:ascii="Cambria" w:hAnsi="Cambria"/>
              </w:rPr>
              <w:t>2</w:t>
            </w:r>
            <w:r w:rsidRPr="00701EBB">
              <w:rPr>
                <w:rFonts w:ascii="Cambria" w:hAnsi="Cambria"/>
              </w:rPr>
              <w:t xml:space="preserve"> --- Current.</w:t>
            </w:r>
          </w:p>
          <w:p w14:paraId="18E13080" w14:textId="77777777" w:rsidR="00001162" w:rsidRDefault="00001162" w:rsidP="00001162">
            <w:pPr>
              <w:pStyle w:val="Heading2"/>
              <w:ind w:left="0"/>
              <w:outlineLvl w:val="1"/>
              <w:rPr>
                <w:rFonts w:ascii="Cambria" w:hAnsi="Cambria"/>
                <w:bCs w:val="0"/>
              </w:rPr>
            </w:pPr>
          </w:p>
          <w:p w14:paraId="6B566789" w14:textId="260D4BC3" w:rsidR="00001162" w:rsidRPr="00701EBB" w:rsidRDefault="00001162" w:rsidP="00001162">
            <w:pPr>
              <w:pStyle w:val="Heading2"/>
              <w:ind w:left="0"/>
              <w:outlineLvl w:val="1"/>
              <w:rPr>
                <w:rFonts w:ascii="Cambria" w:hAnsi="Cambria"/>
                <w:bCs w:val="0"/>
                <w:u w:val="none"/>
              </w:rPr>
            </w:pPr>
            <w:r w:rsidRPr="000B2891">
              <w:rPr>
                <w:rFonts w:ascii="Cambria" w:hAnsi="Cambria"/>
                <w:bCs w:val="0"/>
                <w:u w:val="none"/>
              </w:rPr>
              <w:tab/>
            </w:r>
            <w:r w:rsidRPr="000B2891">
              <w:rPr>
                <w:rFonts w:ascii="Cambria" w:hAnsi="Cambria"/>
                <w:bCs w:val="0"/>
                <w:u w:val="none"/>
              </w:rPr>
              <w:tab/>
            </w:r>
            <w:r w:rsidRPr="00701EBB">
              <w:rPr>
                <w:rFonts w:ascii="Cambria" w:hAnsi="Cambria"/>
                <w:bCs w:val="0"/>
              </w:rPr>
              <w:t>Duties &amp; Responsibilities</w:t>
            </w:r>
            <w:r w:rsidRPr="00701EBB">
              <w:rPr>
                <w:rFonts w:ascii="Cambria" w:hAnsi="Cambria"/>
                <w:bCs w:val="0"/>
                <w:u w:val="none"/>
              </w:rPr>
              <w:t>:</w:t>
            </w:r>
          </w:p>
          <w:p w14:paraId="6CCED0F4" w14:textId="77777777" w:rsidR="00001162" w:rsidRPr="002855C5" w:rsidRDefault="00001162" w:rsidP="002855C5">
            <w:pPr>
              <w:rPr>
                <w:rFonts w:ascii="Times New Roman" w:hAnsi="Times New Roman" w:cs="Times New Roman"/>
              </w:rPr>
            </w:pPr>
          </w:p>
          <w:p w14:paraId="076FC400" w14:textId="6CC29808" w:rsidR="00342C1A" w:rsidRDefault="00342C1A" w:rsidP="00342C1A">
            <w:pPr>
              <w:pStyle w:val="ListParagraph"/>
              <w:numPr>
                <w:ilvl w:val="0"/>
                <w:numId w:val="19"/>
              </w:numPr>
            </w:pPr>
            <w:r>
              <w:t>Maintenance and repair many types of Electronics devices. i.e., Desktop to Laptop, Printers, Scanners</w:t>
            </w:r>
            <w:r w:rsidR="00B8405B">
              <w:t>, Polycom, Sisco</w:t>
            </w:r>
            <w:r w:rsidR="00B12C27">
              <w:t xml:space="preserve"> Routers, Mobile phones, Revolab sound system </w:t>
            </w:r>
            <w:r>
              <w:t>etc.</w:t>
            </w:r>
          </w:p>
          <w:p w14:paraId="093318A5" w14:textId="3ED33901" w:rsidR="004C2173" w:rsidRDefault="004C2173" w:rsidP="00342C1A">
            <w:pPr>
              <w:pStyle w:val="ListParagraph"/>
              <w:numPr>
                <w:ilvl w:val="0"/>
                <w:numId w:val="19"/>
              </w:numPr>
            </w:pPr>
            <w:r>
              <w:t>Managed the design</w:t>
            </w:r>
            <w:r w:rsidR="006F5E39">
              <w:t xml:space="preserve"> &amp;</w:t>
            </w:r>
            <w:r>
              <w:t xml:space="preserve"> installation of organization local area network, network segment and internet system</w:t>
            </w:r>
          </w:p>
          <w:p w14:paraId="4FC13E87" w14:textId="7BF77DF2" w:rsidR="00001162" w:rsidRDefault="004C2173" w:rsidP="005074C3">
            <w:pPr>
              <w:pStyle w:val="ListParagraph"/>
              <w:numPr>
                <w:ilvl w:val="0"/>
                <w:numId w:val="19"/>
              </w:numPr>
            </w:pPr>
            <w:r>
              <w:t>Optimize network performance and reliability by maintaining hardware and software, analyzing technical issues, and ensuring availability to system users</w:t>
            </w:r>
          </w:p>
          <w:p w14:paraId="60A79909" w14:textId="18A6CC4F" w:rsidR="00BD49CA" w:rsidRDefault="00BD49CA" w:rsidP="005074C3">
            <w:pPr>
              <w:pStyle w:val="ListParagraph"/>
              <w:numPr>
                <w:ilvl w:val="0"/>
                <w:numId w:val="19"/>
              </w:numPr>
            </w:pPr>
            <w:r>
              <w:t>Implement effective security measures to protect data, software and hardware.</w:t>
            </w:r>
          </w:p>
          <w:p w14:paraId="7EB9418D" w14:textId="6A749CFC" w:rsidR="005074C3" w:rsidRDefault="005074C3" w:rsidP="005074C3">
            <w:pPr>
              <w:pStyle w:val="ListParagraph"/>
              <w:numPr>
                <w:ilvl w:val="0"/>
                <w:numId w:val="19"/>
              </w:numPr>
            </w:pPr>
            <w:r>
              <w:t>Worked closely and collaborated with the leadership team to improve wired/ wireless</w:t>
            </w:r>
            <w:r w:rsidR="007B318C">
              <w:t xml:space="preserve"> network infrastructure, resulting in improved uptime of 99.99%</w:t>
            </w:r>
          </w:p>
          <w:p w14:paraId="2838902C" w14:textId="6DC5FE97" w:rsidR="00001162" w:rsidRPr="00242FC6" w:rsidRDefault="00001162" w:rsidP="002855C5">
            <w:pPr>
              <w:pStyle w:val="ListParagraph"/>
              <w:numPr>
                <w:ilvl w:val="0"/>
                <w:numId w:val="13"/>
              </w:numPr>
            </w:pPr>
            <w:r w:rsidRPr="00242FC6">
              <w:t xml:space="preserve">End user on SAP. </w:t>
            </w:r>
          </w:p>
          <w:p w14:paraId="16324193" w14:textId="36B13CE4" w:rsidR="00001162" w:rsidRDefault="00001162" w:rsidP="002855C5">
            <w:pPr>
              <w:pStyle w:val="ListParagraph"/>
              <w:numPr>
                <w:ilvl w:val="0"/>
                <w:numId w:val="13"/>
              </w:numPr>
            </w:pPr>
            <w:r w:rsidRPr="00242FC6">
              <w:t>Recover deleted files or partition.</w:t>
            </w:r>
          </w:p>
          <w:p w14:paraId="34F4970E" w14:textId="32DBF234" w:rsidR="00001162" w:rsidRPr="00C77E1D" w:rsidRDefault="00001162" w:rsidP="002855C5">
            <w:pPr>
              <w:pStyle w:val="ListParagraph"/>
              <w:numPr>
                <w:ilvl w:val="0"/>
                <w:numId w:val="13"/>
              </w:numPr>
            </w:pPr>
            <w:r w:rsidRPr="00242FC6">
              <w:t>Performing other related duties as required and assigned by management.</w:t>
            </w:r>
          </w:p>
          <w:p w14:paraId="4E3CC5E4" w14:textId="77777777" w:rsidR="00001162" w:rsidRDefault="00001162" w:rsidP="00001162">
            <w:pPr>
              <w:rPr>
                <w:rFonts w:ascii="Cambria" w:eastAsia="Times New Roman" w:hAnsi="Cambria" w:cs="Times New Roman"/>
                <w:b/>
                <w:kern w:val="36"/>
                <w:u w:val="single"/>
                <w:lang w:val="en-US" w:bidi="en-US"/>
              </w:rPr>
            </w:pPr>
          </w:p>
          <w:p w14:paraId="68348387" w14:textId="39FAE9D0" w:rsidR="00001162" w:rsidRDefault="00001162" w:rsidP="00001162">
            <w:pPr>
              <w:rPr>
                <w:rFonts w:ascii="Cambria" w:eastAsia="Times New Roman" w:hAnsi="Cambria" w:cs="Times New Roman"/>
                <w:b/>
                <w:kern w:val="36"/>
                <w:u w:val="single"/>
                <w:lang w:val="en-US" w:bidi="en-US"/>
              </w:rPr>
            </w:pPr>
            <w:r w:rsidRPr="000B2891">
              <w:rPr>
                <w:rFonts w:ascii="Cambria" w:eastAsia="Times New Roman" w:hAnsi="Cambria" w:cs="Times New Roman"/>
                <w:b/>
                <w:kern w:val="36"/>
                <w:lang w:val="en-US" w:bidi="en-US"/>
              </w:rPr>
              <w:tab/>
            </w:r>
            <w:r w:rsidRPr="000B2891">
              <w:rPr>
                <w:rFonts w:ascii="Cambria" w:eastAsia="Times New Roman" w:hAnsi="Cambria" w:cs="Times New Roman"/>
                <w:b/>
                <w:kern w:val="36"/>
                <w:lang w:val="en-US" w:bidi="en-US"/>
              </w:rPr>
              <w:tab/>
            </w:r>
            <w:r w:rsidRPr="000C0337">
              <w:rPr>
                <w:rFonts w:ascii="Cambria" w:eastAsia="Times New Roman" w:hAnsi="Cambria" w:cs="Times New Roman"/>
                <w:b/>
                <w:kern w:val="36"/>
                <w:u w:val="single"/>
                <w:lang w:val="en-US" w:bidi="en-US"/>
              </w:rPr>
              <w:t>Extra Activity</w:t>
            </w:r>
          </w:p>
          <w:p w14:paraId="04FB2D14" w14:textId="77777777" w:rsidR="00001162" w:rsidRPr="000C0337" w:rsidRDefault="00001162" w:rsidP="00001162">
            <w:pPr>
              <w:rPr>
                <w:rFonts w:ascii="Cambria" w:eastAsia="Times New Roman" w:hAnsi="Cambria" w:cs="Times New Roman"/>
                <w:b/>
                <w:kern w:val="36"/>
                <w:u w:val="single"/>
                <w:lang w:val="en-US" w:bidi="en-US"/>
              </w:rPr>
            </w:pPr>
          </w:p>
          <w:p w14:paraId="2DC97C30" w14:textId="522AA031" w:rsidR="00BD49CA" w:rsidRPr="00242FC6" w:rsidRDefault="00BD49CA" w:rsidP="00BD49CA">
            <w:pPr>
              <w:pStyle w:val="ListParagraph"/>
              <w:numPr>
                <w:ilvl w:val="0"/>
                <w:numId w:val="13"/>
              </w:numPr>
            </w:pPr>
            <w:r w:rsidRPr="00242FC6">
              <w:t>Technical support on HMI o</w:t>
            </w:r>
            <w:r w:rsidR="00F45E24">
              <w:t>n</w:t>
            </w:r>
            <w:r w:rsidRPr="00242FC6">
              <w:t xml:space="preserve"> </w:t>
            </w:r>
            <w:r w:rsidR="00F45E24">
              <w:t>production p</w:t>
            </w:r>
            <w:r w:rsidRPr="00242FC6">
              <w:t>lant</w:t>
            </w:r>
          </w:p>
          <w:p w14:paraId="04BB4BCD" w14:textId="0E8BA79A" w:rsidR="00001162" w:rsidRPr="00354A64" w:rsidRDefault="00001162" w:rsidP="002855C5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bCs/>
                <w:kern w:val="36"/>
              </w:rPr>
            </w:pPr>
            <w:r w:rsidRPr="00354A64">
              <w:rPr>
                <w:rFonts w:ascii="Cambria" w:hAnsi="Cambria"/>
                <w:bCs/>
                <w:kern w:val="36"/>
              </w:rPr>
              <w:t>Data composing</w:t>
            </w:r>
            <w:r w:rsidR="005502FD">
              <w:rPr>
                <w:rFonts w:ascii="Cambria" w:hAnsi="Cambria"/>
                <w:bCs/>
                <w:kern w:val="36"/>
              </w:rPr>
              <w:t xml:space="preserve"> in English &amp; Urdu for</w:t>
            </w:r>
            <w:r w:rsidRPr="00354A64">
              <w:rPr>
                <w:rFonts w:ascii="Cambria" w:hAnsi="Cambria"/>
                <w:bCs/>
                <w:kern w:val="36"/>
              </w:rPr>
              <w:t xml:space="preserve"> </w:t>
            </w:r>
            <w:r>
              <w:rPr>
                <w:rFonts w:ascii="Cambria" w:hAnsi="Cambria"/>
                <w:bCs/>
                <w:kern w:val="36"/>
              </w:rPr>
              <w:t xml:space="preserve">almost </w:t>
            </w:r>
            <w:r w:rsidRPr="00354A64">
              <w:rPr>
                <w:rFonts w:ascii="Cambria" w:hAnsi="Cambria"/>
                <w:bCs/>
                <w:kern w:val="36"/>
              </w:rPr>
              <w:t xml:space="preserve">all departments </w:t>
            </w:r>
          </w:p>
          <w:p w14:paraId="24170735" w14:textId="77777777" w:rsidR="00001162" w:rsidRPr="00354A64" w:rsidRDefault="00001162" w:rsidP="002855C5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bCs/>
                <w:kern w:val="36"/>
              </w:rPr>
            </w:pPr>
            <w:r w:rsidRPr="00354A64">
              <w:rPr>
                <w:rFonts w:ascii="Cambria" w:hAnsi="Cambria"/>
                <w:bCs/>
                <w:kern w:val="36"/>
              </w:rPr>
              <w:t>User Personal Work</w:t>
            </w:r>
          </w:p>
          <w:p w14:paraId="3D4131FD" w14:textId="6FD87556" w:rsidR="00001162" w:rsidRPr="00B84E87" w:rsidRDefault="00001162" w:rsidP="002855C5">
            <w:pPr>
              <w:pStyle w:val="ListParagraph"/>
              <w:numPr>
                <w:ilvl w:val="0"/>
                <w:numId w:val="13"/>
              </w:numPr>
              <w:rPr>
                <w:rFonts w:ascii="Cambria" w:hAnsi="Cambria"/>
                <w:bCs/>
                <w:kern w:val="36"/>
              </w:rPr>
            </w:pPr>
            <w:r w:rsidRPr="00354A64">
              <w:rPr>
                <w:rFonts w:ascii="Cambria" w:hAnsi="Cambria"/>
                <w:bCs/>
                <w:kern w:val="36"/>
              </w:rPr>
              <w:t>Helping in Purchasing</w:t>
            </w:r>
            <w:r>
              <w:rPr>
                <w:rFonts w:ascii="Cambria" w:hAnsi="Cambria"/>
                <w:bCs/>
                <w:kern w:val="36"/>
              </w:rPr>
              <w:t xml:space="preserve"> different types of </w:t>
            </w:r>
            <w:r w:rsidRPr="00354A64">
              <w:rPr>
                <w:rFonts w:ascii="Cambria" w:hAnsi="Cambria"/>
                <w:bCs/>
                <w:kern w:val="36"/>
              </w:rPr>
              <w:t>product</w:t>
            </w:r>
            <w:r>
              <w:rPr>
                <w:rFonts w:ascii="Cambria" w:hAnsi="Cambria"/>
                <w:bCs/>
                <w:kern w:val="36"/>
              </w:rPr>
              <w:t>s</w:t>
            </w:r>
            <w:r w:rsidRPr="00354A64">
              <w:rPr>
                <w:rFonts w:ascii="Cambria" w:hAnsi="Cambria"/>
                <w:bCs/>
                <w:kern w:val="36"/>
              </w:rPr>
              <w:t xml:space="preserve"> for company as well as for </w:t>
            </w:r>
            <w:r>
              <w:rPr>
                <w:rFonts w:ascii="Cambria" w:hAnsi="Cambria"/>
                <w:bCs/>
                <w:kern w:val="36"/>
              </w:rPr>
              <w:t>user</w:t>
            </w:r>
            <w:r w:rsidR="000E0D9E">
              <w:rPr>
                <w:rFonts w:ascii="Cambria" w:hAnsi="Cambria"/>
                <w:bCs/>
                <w:kern w:val="36"/>
              </w:rPr>
              <w:t>s</w:t>
            </w:r>
            <w:r w:rsidRPr="00354A64">
              <w:rPr>
                <w:rFonts w:ascii="Cambria" w:hAnsi="Cambria"/>
                <w:bCs/>
                <w:kern w:val="36"/>
              </w:rPr>
              <w:t xml:space="preserve"> personal</w:t>
            </w:r>
          </w:p>
        </w:tc>
      </w:tr>
      <w:tr w:rsidR="0013741B" w14:paraId="51BD0AB9" w14:textId="77777777" w:rsidTr="00A00363">
        <w:trPr>
          <w:trHeight w:val="4363"/>
        </w:trPr>
        <w:tc>
          <w:tcPr>
            <w:tcW w:w="10766" w:type="dxa"/>
            <w:gridSpan w:val="12"/>
            <w:tcBorders>
              <w:top w:val="single" w:sz="8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</w:tcPr>
          <w:p w14:paraId="34B7B1EA" w14:textId="1B39D486" w:rsidR="0013741B" w:rsidRDefault="0013741B" w:rsidP="0013741B">
            <w:pPr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ab/>
            </w:r>
          </w:p>
          <w:p w14:paraId="3535BEF6" w14:textId="0AF04838" w:rsidR="0013741B" w:rsidRPr="0013741B" w:rsidRDefault="0013741B" w:rsidP="0013741B">
            <w:pPr>
              <w:rPr>
                <w:rFonts w:ascii="Cambria" w:hAnsi="Cambria"/>
                <w:b/>
                <w:color w:val="A5A5A5" w:themeColor="accent3"/>
                <w:lang w:val="en-U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Cambria" w:hAnsi="Cambria"/>
                <w:b/>
                <w:lang w:val="en-US"/>
              </w:rPr>
              <w:tab/>
              <w:t>Assistant Programmer</w:t>
            </w:r>
          </w:p>
          <w:p w14:paraId="69EBA42E" w14:textId="07163387" w:rsidR="0013741B" w:rsidRPr="00701EBB" w:rsidRDefault="0013741B" w:rsidP="0013741B">
            <w:pPr>
              <w:pStyle w:val="BodyText"/>
              <w:ind w:right="2162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 w:rsidRPr="00701EBB">
              <w:rPr>
                <w:rFonts w:ascii="Cambria" w:hAnsi="Cambria"/>
              </w:rPr>
              <w:t>At Northern Bottling Company (Pvt) Ltd</w:t>
            </w:r>
            <w:r>
              <w:rPr>
                <w:rFonts w:ascii="Cambria" w:hAnsi="Cambria"/>
              </w:rPr>
              <w:t>.</w:t>
            </w:r>
            <w:r w:rsidRPr="00701EBB">
              <w:rPr>
                <w:rFonts w:ascii="Cambria" w:hAnsi="Cambria"/>
              </w:rPr>
              <w:t xml:space="preserve"> </w:t>
            </w:r>
            <w:r w:rsidRPr="00701EBB">
              <w:rPr>
                <w:rFonts w:ascii="Cambria" w:hAnsi="Cambria"/>
                <w:b/>
              </w:rPr>
              <w:t>PEPSICO Franchise</w:t>
            </w:r>
            <w:r w:rsidRPr="00701EBB">
              <w:rPr>
                <w:rFonts w:ascii="Cambria" w:hAnsi="Cambria"/>
              </w:rPr>
              <w:t xml:space="preserve"> Peshawar.</w:t>
            </w:r>
            <w:r w:rsidR="008B58DE" w:rsidRPr="00BD4E82">
              <w:rPr>
                <w:rFonts w:ascii="Cambria" w:hAnsi="Cambria"/>
                <w:noProof/>
                <w:sz w:val="24"/>
              </w:rPr>
              <w:t xml:space="preserve"> </w:t>
            </w:r>
          </w:p>
          <w:p w14:paraId="10065720" w14:textId="16C3AE30" w:rsidR="0013741B" w:rsidRDefault="0013741B" w:rsidP="0013741B">
            <w:pPr>
              <w:pStyle w:val="BodyText"/>
              <w:ind w:right="4535" w:firstLine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  <w:r w:rsidRPr="00701EBB">
              <w:rPr>
                <w:rFonts w:ascii="Cambria" w:hAnsi="Cambria"/>
              </w:rPr>
              <w:t>From 1</w:t>
            </w:r>
            <w:r w:rsidR="00F10C25">
              <w:rPr>
                <w:rFonts w:ascii="Cambria" w:hAnsi="Cambria"/>
              </w:rPr>
              <w:t>3</w:t>
            </w:r>
            <w:r w:rsidR="00F10C25" w:rsidRPr="00F10C25">
              <w:rPr>
                <w:rFonts w:ascii="Cambria" w:hAnsi="Cambria"/>
                <w:vertAlign w:val="superscript"/>
              </w:rPr>
              <w:t>th</w:t>
            </w:r>
            <w:r w:rsidRPr="00701EBB">
              <w:rPr>
                <w:rFonts w:ascii="Cambria" w:hAnsi="Cambria"/>
              </w:rPr>
              <w:t xml:space="preserve">-Jan-2011 --- </w:t>
            </w:r>
            <w:r w:rsidR="00F10C25">
              <w:rPr>
                <w:rFonts w:ascii="Cambria" w:hAnsi="Cambria"/>
              </w:rPr>
              <w:t>29</w:t>
            </w:r>
            <w:r w:rsidR="00F10C25" w:rsidRPr="00F10C25">
              <w:rPr>
                <w:rFonts w:ascii="Cambria" w:hAnsi="Cambria"/>
                <w:vertAlign w:val="superscript"/>
              </w:rPr>
              <w:t>th</w:t>
            </w:r>
            <w:r w:rsidR="00F10C25">
              <w:rPr>
                <w:rFonts w:ascii="Cambria" w:hAnsi="Cambria"/>
              </w:rPr>
              <w:t>-Feb-2012</w:t>
            </w:r>
            <w:r w:rsidRPr="00701EBB">
              <w:rPr>
                <w:rFonts w:ascii="Cambria" w:hAnsi="Cambria"/>
              </w:rPr>
              <w:t>.</w:t>
            </w:r>
          </w:p>
          <w:p w14:paraId="0109DED6" w14:textId="72B6716F" w:rsidR="0013741B" w:rsidRDefault="0013741B" w:rsidP="0013741B">
            <w:pPr>
              <w:pStyle w:val="BodyText"/>
              <w:ind w:right="4535" w:firstLine="0"/>
              <w:rPr>
                <w:rFonts w:ascii="Cambria" w:hAnsi="Cambria"/>
              </w:rPr>
            </w:pPr>
          </w:p>
          <w:p w14:paraId="23342DAB" w14:textId="259AF6E0" w:rsidR="0013741B" w:rsidRDefault="0013741B" w:rsidP="0013741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Cs/>
              </w:rPr>
              <w:tab/>
            </w:r>
            <w:r w:rsidR="00F10C25">
              <w:rPr>
                <w:rFonts w:ascii="Cambria" w:hAnsi="Cambria"/>
                <w:bCs/>
              </w:rPr>
              <w:tab/>
            </w:r>
            <w:r w:rsidRPr="0013741B">
              <w:rPr>
                <w:rFonts w:ascii="Cambria" w:hAnsi="Cambria"/>
                <w:b/>
              </w:rPr>
              <w:t>Duties &amp; Responsibilities:</w:t>
            </w:r>
          </w:p>
          <w:p w14:paraId="66050A92" w14:textId="77777777" w:rsidR="0013741B" w:rsidRPr="00D12914" w:rsidRDefault="0013741B" w:rsidP="0013741B">
            <w:pPr>
              <w:rPr>
                <w:rFonts w:ascii="Cambria" w:hAnsi="Cambria"/>
                <w:b/>
              </w:rPr>
            </w:pPr>
          </w:p>
          <w:p w14:paraId="5CF851D2" w14:textId="17279289" w:rsidR="002418BD" w:rsidRPr="00D12914" w:rsidRDefault="0062611C" w:rsidP="002418BD">
            <w:pPr>
              <w:pStyle w:val="ListParagraph"/>
              <w:numPr>
                <w:ilvl w:val="0"/>
                <w:numId w:val="16"/>
              </w:numPr>
            </w:pPr>
            <w:r>
              <w:t>Making</w:t>
            </w:r>
            <w:r w:rsidR="008B2DA4">
              <w:t xml:space="preserve"> S</w:t>
            </w:r>
            <w:r w:rsidR="002418BD" w:rsidRPr="00D12914">
              <w:t>ales report</w:t>
            </w:r>
            <w:r w:rsidR="001D4C1B">
              <w:t xml:space="preserve">s, </w:t>
            </w:r>
            <w:r w:rsidR="008B2DA4">
              <w:t>C</w:t>
            </w:r>
            <w:r w:rsidR="001D4C1B">
              <w:t xml:space="preserve">ash reports, Balance reports, </w:t>
            </w:r>
            <w:r w:rsidR="008B2DA4">
              <w:t>C</w:t>
            </w:r>
            <w:r w:rsidR="001D4C1B">
              <w:t xml:space="preserve">omparison reports and </w:t>
            </w:r>
            <w:r w:rsidR="008B2DA4">
              <w:t>S</w:t>
            </w:r>
            <w:r w:rsidR="001D4C1B">
              <w:t>tock reports</w:t>
            </w:r>
            <w:r w:rsidR="002418BD" w:rsidRPr="00D12914">
              <w:t xml:space="preserve"> on daily base for management </w:t>
            </w:r>
            <w:r w:rsidR="001D4C1B">
              <w:t>in</w:t>
            </w:r>
            <w:r w:rsidR="002418BD" w:rsidRPr="00D12914">
              <w:t xml:space="preserve"> oracle</w:t>
            </w:r>
          </w:p>
          <w:p w14:paraId="1E98D3B6" w14:textId="5A37CAC5" w:rsidR="0013741B" w:rsidRDefault="0013741B" w:rsidP="00D12914">
            <w:pPr>
              <w:pStyle w:val="ListParagraph"/>
              <w:numPr>
                <w:ilvl w:val="0"/>
                <w:numId w:val="16"/>
              </w:numPr>
            </w:pPr>
            <w:r w:rsidRPr="00D12914">
              <w:t>Punching</w:t>
            </w:r>
            <w:r w:rsidR="00D12914" w:rsidRPr="00D12914">
              <w:t xml:space="preserve"> monthly</w:t>
            </w:r>
            <w:r w:rsidR="00D12914">
              <w:t xml:space="preserve"> targets</w:t>
            </w:r>
            <w:r w:rsidR="00D12914" w:rsidRPr="00D12914">
              <w:t xml:space="preserve"> </w:t>
            </w:r>
            <w:r w:rsidR="00D12914">
              <w:t>i</w:t>
            </w:r>
            <w:r w:rsidR="00D12914" w:rsidRPr="00D12914">
              <w:t xml:space="preserve">n oracle for 80 </w:t>
            </w:r>
            <w:r w:rsidR="002418BD" w:rsidRPr="00D12914">
              <w:t>distributions</w:t>
            </w:r>
          </w:p>
          <w:p w14:paraId="47B06952" w14:textId="02B83511" w:rsidR="00D12914" w:rsidRDefault="001D4C1B" w:rsidP="00D12914">
            <w:pPr>
              <w:pStyle w:val="ListParagraph"/>
              <w:numPr>
                <w:ilvl w:val="0"/>
                <w:numId w:val="16"/>
              </w:numPr>
            </w:pPr>
            <w:r>
              <w:t xml:space="preserve">Taking backup of Oracle Database and was write </w:t>
            </w:r>
            <w:r w:rsidR="000E0D9E">
              <w:t xml:space="preserve">burn </w:t>
            </w:r>
            <w:r>
              <w:t xml:space="preserve">DVD on daily </w:t>
            </w:r>
            <w:r w:rsidR="008B2DA4">
              <w:t xml:space="preserve">base </w:t>
            </w:r>
          </w:p>
          <w:p w14:paraId="7B3448D8" w14:textId="63B9FD84" w:rsidR="00D12914" w:rsidRDefault="001D4C1B" w:rsidP="0013741B">
            <w:pPr>
              <w:pStyle w:val="ListParagraph"/>
              <w:numPr>
                <w:ilvl w:val="0"/>
                <w:numId w:val="16"/>
              </w:numPr>
            </w:pPr>
            <w:r>
              <w:t>Installation of Windows</w:t>
            </w:r>
            <w:r w:rsidR="0062611C">
              <w:t>,</w:t>
            </w:r>
            <w:r>
              <w:t xml:space="preserve"> </w:t>
            </w:r>
            <w:r w:rsidR="0062611C">
              <w:t>Software’s, and configuration</w:t>
            </w:r>
            <w:r>
              <w:t xml:space="preserve"> according to user standard</w:t>
            </w:r>
          </w:p>
          <w:p w14:paraId="7CF68346" w14:textId="2E113402" w:rsidR="001D4C1B" w:rsidRDefault="0062611C" w:rsidP="0013741B">
            <w:pPr>
              <w:pStyle w:val="ListParagraph"/>
              <w:numPr>
                <w:ilvl w:val="0"/>
                <w:numId w:val="16"/>
              </w:numPr>
            </w:pPr>
            <w:r>
              <w:t xml:space="preserve">Installation and configuration of network and </w:t>
            </w:r>
            <w:r w:rsidR="0061754E">
              <w:t>system</w:t>
            </w:r>
            <w:r>
              <w:t xml:space="preserve"> related component’s like, Wi-Fi router, Printer, Scanner</w:t>
            </w:r>
          </w:p>
          <w:p w14:paraId="3A72FA3A" w14:textId="77777777" w:rsidR="0062611C" w:rsidRDefault="008B2DA4" w:rsidP="0013741B">
            <w:pPr>
              <w:pStyle w:val="ListParagraph"/>
              <w:numPr>
                <w:ilvl w:val="0"/>
                <w:numId w:val="16"/>
              </w:numPr>
            </w:pPr>
            <w:r>
              <w:t>Installation of cat-6 cable where required for replacement o</w:t>
            </w:r>
            <w:r w:rsidR="00C17A99">
              <w:t>r for extension.</w:t>
            </w:r>
          </w:p>
          <w:p w14:paraId="709CFDAF" w14:textId="2B0BD290" w:rsidR="00C17A99" w:rsidRPr="001D4C1B" w:rsidRDefault="00C17A99" w:rsidP="0013741B">
            <w:pPr>
              <w:pStyle w:val="ListParagraph"/>
              <w:numPr>
                <w:ilvl w:val="0"/>
                <w:numId w:val="16"/>
              </w:numPr>
            </w:pPr>
            <w:r>
              <w:t>Taking backup of specific departments data on weekly base, i.e., Finance, Excise, Production and Audit department</w:t>
            </w:r>
          </w:p>
        </w:tc>
      </w:tr>
      <w:tr w:rsidR="00BC4943" w14:paraId="364378B7" w14:textId="77777777" w:rsidTr="00BC4943">
        <w:trPr>
          <w:trHeight w:val="424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61D89FE" w14:textId="6FA77CBF" w:rsidR="00BC4943" w:rsidRPr="00784CE0" w:rsidRDefault="00A7051B" w:rsidP="00BC4943">
            <w:pPr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  <w:lastRenderedPageBreak/>
              <w:t>Qualification</w:t>
            </w:r>
          </w:p>
        </w:tc>
      </w:tr>
      <w:tr w:rsidR="00BC4943" w14:paraId="65342705" w14:textId="785E8DE1" w:rsidTr="006C338D">
        <w:trPr>
          <w:trHeight w:val="982"/>
        </w:trPr>
        <w:tc>
          <w:tcPr>
            <w:tcW w:w="1630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ADB19" w14:textId="245FBB37" w:rsidR="00BC4943" w:rsidRPr="000523F4" w:rsidRDefault="00BC4943" w:rsidP="002764AE">
            <w:r w:rsidRPr="002764AE">
              <w:rPr>
                <w:rFonts w:ascii="Cambria" w:hAnsi="Cambria"/>
                <w:b/>
                <w:bCs/>
                <w:spacing w:val="-5"/>
              </w:rPr>
              <w:t>Degree</w:t>
            </w:r>
          </w:p>
        </w:tc>
        <w:tc>
          <w:tcPr>
            <w:tcW w:w="9136" w:type="dxa"/>
            <w:gridSpan w:val="10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32508F74" w14:textId="62178FC9" w:rsidR="00BC4943" w:rsidRPr="000523F4" w:rsidRDefault="00BC4943" w:rsidP="002764AE">
            <w:pPr>
              <w:pStyle w:val="TableParagraph"/>
              <w:tabs>
                <w:tab w:val="left" w:pos="825"/>
                <w:tab w:val="left" w:pos="826"/>
              </w:tabs>
              <w:ind w:left="0"/>
              <w:jc w:val="center"/>
              <w:rPr>
                <w:rFonts w:ascii="Cambria" w:hAnsi="Cambria"/>
                <w:b/>
                <w:spacing w:val="-19"/>
              </w:rPr>
            </w:pPr>
            <w:r w:rsidRPr="000523F4">
              <w:rPr>
                <w:rFonts w:ascii="Cambria" w:hAnsi="Cambria"/>
                <w:b/>
                <w:spacing w:val="-10"/>
              </w:rPr>
              <w:t>Bachelors</w:t>
            </w:r>
            <w:r w:rsidRPr="000523F4">
              <w:rPr>
                <w:rFonts w:ascii="Cambria" w:hAnsi="Cambria"/>
                <w:b/>
                <w:spacing w:val="-21"/>
              </w:rPr>
              <w:t xml:space="preserve"> </w:t>
            </w:r>
            <w:r w:rsidRPr="000523F4">
              <w:rPr>
                <w:rFonts w:ascii="Cambria" w:hAnsi="Cambria"/>
                <w:b/>
                <w:spacing w:val="-6"/>
              </w:rPr>
              <w:t>of</w:t>
            </w:r>
            <w:r w:rsidRPr="000523F4">
              <w:rPr>
                <w:rFonts w:ascii="Cambria" w:hAnsi="Cambria"/>
                <w:b/>
                <w:spacing w:val="-19"/>
              </w:rPr>
              <w:t xml:space="preserve"> </w:t>
            </w:r>
            <w:r w:rsidRPr="000523F4">
              <w:rPr>
                <w:rFonts w:ascii="Cambria" w:hAnsi="Cambria"/>
                <w:b/>
                <w:spacing w:val="-8"/>
              </w:rPr>
              <w:t>Art</w:t>
            </w:r>
          </w:p>
          <w:p w14:paraId="579C20D1" w14:textId="77777777" w:rsidR="00BC4943" w:rsidRPr="000523F4" w:rsidRDefault="00BC4943" w:rsidP="002764AE">
            <w:pPr>
              <w:jc w:val="center"/>
              <w:rPr>
                <w:rFonts w:ascii="Cambria" w:hAnsi="Cambria"/>
                <w:lang w:val="en-US"/>
              </w:rPr>
            </w:pPr>
            <w:r w:rsidRPr="000523F4">
              <w:rPr>
                <w:rFonts w:ascii="Cambria" w:hAnsi="Cambria"/>
              </w:rPr>
              <w:t>Humanity Group</w:t>
            </w:r>
            <w:r w:rsidRPr="000523F4">
              <w:rPr>
                <w:rFonts w:ascii="Cambria" w:hAnsi="Cambria"/>
                <w:lang w:val="en-US"/>
              </w:rPr>
              <w:t xml:space="preserve"> 55%</w:t>
            </w:r>
          </w:p>
          <w:p w14:paraId="5E75F788" w14:textId="1BA3DD4D" w:rsidR="00BC4943" w:rsidRPr="000523F4" w:rsidRDefault="00BC4943" w:rsidP="002764AE">
            <w:pPr>
              <w:jc w:val="center"/>
            </w:pPr>
            <w:r w:rsidRPr="002764AE">
              <w:rPr>
                <w:rFonts w:ascii="Cambria" w:hAnsi="Cambria"/>
                <w:spacing w:val="-10"/>
              </w:rPr>
              <w:t>(</w:t>
            </w:r>
            <w:r w:rsidRPr="002764AE">
              <w:rPr>
                <w:rFonts w:ascii="Cambria" w:hAnsi="Cambria"/>
                <w:spacing w:val="-5"/>
                <w:lang w:val="en-US"/>
              </w:rPr>
              <w:t>2012</w:t>
            </w:r>
            <w:r w:rsidRPr="002764AE">
              <w:rPr>
                <w:rFonts w:ascii="Cambria" w:hAnsi="Cambria"/>
                <w:spacing w:val="-10"/>
              </w:rPr>
              <w:t>) University</w:t>
            </w:r>
            <w:r w:rsidRPr="002764AE">
              <w:rPr>
                <w:rFonts w:ascii="Cambria" w:hAnsi="Cambria"/>
                <w:spacing w:val="-24"/>
              </w:rPr>
              <w:t xml:space="preserve"> </w:t>
            </w:r>
            <w:r w:rsidRPr="002764AE">
              <w:rPr>
                <w:rFonts w:ascii="Cambria" w:hAnsi="Cambria"/>
                <w:spacing w:val="-5"/>
              </w:rPr>
              <w:t>of</w:t>
            </w:r>
            <w:r w:rsidRPr="002764AE">
              <w:rPr>
                <w:rFonts w:ascii="Cambria" w:hAnsi="Cambria"/>
                <w:spacing w:val="-19"/>
              </w:rPr>
              <w:t xml:space="preserve"> </w:t>
            </w:r>
            <w:r w:rsidRPr="002764AE">
              <w:rPr>
                <w:rFonts w:ascii="Cambria" w:hAnsi="Cambria"/>
                <w:spacing w:val="-11"/>
              </w:rPr>
              <w:t>Peshawar</w:t>
            </w:r>
          </w:p>
        </w:tc>
      </w:tr>
      <w:tr w:rsidR="00BC4943" w14:paraId="298C2931" w14:textId="77777777" w:rsidTr="00D30F1C">
        <w:trPr>
          <w:trHeight w:val="1035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9733" w14:textId="786D919C" w:rsidR="00BC4943" w:rsidRPr="000523F4" w:rsidRDefault="00BC4943" w:rsidP="002764AE">
            <w:r w:rsidRPr="002764AE">
              <w:rPr>
                <w:rFonts w:ascii="Cambria" w:hAnsi="Cambria"/>
                <w:b/>
                <w:bCs/>
                <w:spacing w:val="-5"/>
              </w:rPr>
              <w:t>School</w:t>
            </w:r>
          </w:p>
        </w:tc>
        <w:tc>
          <w:tcPr>
            <w:tcW w:w="4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2A85BEF" w14:textId="77777777" w:rsidR="00D30F1C" w:rsidRPr="000523F4" w:rsidRDefault="00D30F1C" w:rsidP="00D30F1C">
            <w:pPr>
              <w:jc w:val="center"/>
              <w:rPr>
                <w:rFonts w:ascii="Cambria" w:hAnsi="Cambria"/>
                <w:lang w:val="en-US"/>
              </w:rPr>
            </w:pPr>
            <w:r w:rsidRPr="000523F4">
              <w:rPr>
                <w:rFonts w:ascii="Cambria" w:hAnsi="Cambria"/>
                <w:b/>
                <w:spacing w:val="-9"/>
              </w:rPr>
              <w:t>Higher</w:t>
            </w:r>
            <w:r w:rsidRPr="000523F4">
              <w:rPr>
                <w:rFonts w:ascii="Cambria" w:hAnsi="Cambria"/>
                <w:b/>
                <w:spacing w:val="-19"/>
              </w:rPr>
              <w:t xml:space="preserve"> </w:t>
            </w:r>
            <w:r w:rsidRPr="000523F4">
              <w:rPr>
                <w:rFonts w:ascii="Cambria" w:hAnsi="Cambria"/>
                <w:b/>
                <w:spacing w:val="-10"/>
              </w:rPr>
              <w:t>Secondary</w:t>
            </w:r>
            <w:r w:rsidRPr="000523F4">
              <w:rPr>
                <w:rFonts w:ascii="Cambria" w:hAnsi="Cambria"/>
                <w:b/>
                <w:spacing w:val="-21"/>
              </w:rPr>
              <w:t xml:space="preserve"> </w:t>
            </w:r>
            <w:r w:rsidRPr="000523F4">
              <w:rPr>
                <w:rFonts w:ascii="Cambria" w:hAnsi="Cambria"/>
                <w:b/>
                <w:spacing w:val="-10"/>
              </w:rPr>
              <w:t>School</w:t>
            </w:r>
            <w:r w:rsidRPr="000523F4">
              <w:rPr>
                <w:rFonts w:ascii="Cambria" w:hAnsi="Cambria"/>
                <w:b/>
                <w:spacing w:val="-18"/>
              </w:rPr>
              <w:t xml:space="preserve"> </w:t>
            </w:r>
            <w:r w:rsidRPr="000523F4">
              <w:rPr>
                <w:rFonts w:ascii="Cambria" w:hAnsi="Cambria"/>
                <w:b/>
                <w:spacing w:val="-10"/>
              </w:rPr>
              <w:t>Certificate</w:t>
            </w:r>
          </w:p>
          <w:p w14:paraId="5FDB898F" w14:textId="77777777" w:rsidR="00D30F1C" w:rsidRPr="000523F4" w:rsidRDefault="00D30F1C" w:rsidP="00D30F1C">
            <w:pPr>
              <w:jc w:val="center"/>
              <w:rPr>
                <w:rFonts w:ascii="Cambria" w:hAnsi="Cambria"/>
                <w:spacing w:val="-10"/>
                <w:lang w:val="en-US"/>
              </w:rPr>
            </w:pPr>
            <w:r w:rsidRPr="000523F4">
              <w:rPr>
                <w:rFonts w:ascii="Cambria" w:hAnsi="Cambria"/>
                <w:spacing w:val="-10"/>
              </w:rPr>
              <w:t>Inter-Science Group</w:t>
            </w:r>
            <w:r w:rsidRPr="000523F4">
              <w:rPr>
                <w:rFonts w:ascii="Cambria" w:hAnsi="Cambria"/>
                <w:spacing w:val="-10"/>
                <w:lang w:val="en-US"/>
              </w:rPr>
              <w:t xml:space="preserve"> 62%</w:t>
            </w:r>
          </w:p>
          <w:p w14:paraId="1A352D29" w14:textId="06E9BE21" w:rsidR="00BC4943" w:rsidRPr="000523F4" w:rsidRDefault="00D30F1C" w:rsidP="00D30F1C">
            <w:pPr>
              <w:jc w:val="center"/>
            </w:pPr>
            <w:r w:rsidRPr="002764AE">
              <w:rPr>
                <w:rFonts w:ascii="Cambria" w:hAnsi="Cambria"/>
                <w:spacing w:val="-10"/>
                <w:lang w:val="en-US"/>
              </w:rPr>
              <w:t>(</w:t>
            </w:r>
            <w:r w:rsidRPr="002764AE">
              <w:rPr>
                <w:rFonts w:ascii="Cambria" w:hAnsi="Cambria"/>
                <w:lang w:val="en-US"/>
              </w:rPr>
              <w:t>2006</w:t>
            </w:r>
            <w:r w:rsidRPr="002764AE">
              <w:rPr>
                <w:rFonts w:ascii="Cambria" w:hAnsi="Cambria"/>
                <w:spacing w:val="-10"/>
                <w:lang w:val="en-US"/>
              </w:rPr>
              <w:t xml:space="preserve">) </w:t>
            </w:r>
            <w:r w:rsidRPr="002764AE">
              <w:rPr>
                <w:rFonts w:ascii="Cambria" w:hAnsi="Cambria"/>
                <w:spacing w:val="-10"/>
              </w:rPr>
              <w:t>Peshawar</w:t>
            </w:r>
            <w:r w:rsidRPr="002764AE">
              <w:rPr>
                <w:rFonts w:ascii="Cambria" w:hAnsi="Cambria"/>
                <w:spacing w:val="-19"/>
              </w:rPr>
              <w:t xml:space="preserve"> </w:t>
            </w:r>
            <w:r w:rsidRPr="002764AE">
              <w:rPr>
                <w:rFonts w:ascii="Cambria" w:hAnsi="Cambria"/>
                <w:spacing w:val="-10"/>
              </w:rPr>
              <w:t>Board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705B8FC8" w14:textId="77777777" w:rsidR="00D30F1C" w:rsidRDefault="00D30F1C" w:rsidP="00D30F1C">
            <w:pPr>
              <w:jc w:val="center"/>
              <w:rPr>
                <w:rFonts w:ascii="Cambria" w:hAnsi="Cambria"/>
                <w:b/>
                <w:spacing w:val="-10"/>
                <w:lang w:val="en-US"/>
              </w:rPr>
            </w:pPr>
            <w:r w:rsidRPr="000523F4">
              <w:rPr>
                <w:rFonts w:ascii="Cambria" w:hAnsi="Cambria"/>
                <w:b/>
                <w:spacing w:val="-10"/>
              </w:rPr>
              <w:t>Secondary School Certificate</w:t>
            </w:r>
          </w:p>
          <w:p w14:paraId="03A7D576" w14:textId="77777777" w:rsidR="00D30F1C" w:rsidRPr="002764AE" w:rsidRDefault="00D30F1C" w:rsidP="00D30F1C">
            <w:pPr>
              <w:jc w:val="center"/>
              <w:rPr>
                <w:rFonts w:ascii="Cambria" w:hAnsi="Cambria"/>
                <w:spacing w:val="-5"/>
                <w:lang w:val="en-US"/>
              </w:rPr>
            </w:pPr>
            <w:r w:rsidRPr="000523F4">
              <w:rPr>
                <w:rFonts w:ascii="Cambria" w:hAnsi="Cambria"/>
              </w:rPr>
              <w:t>Science Group</w:t>
            </w:r>
            <w:r w:rsidRPr="000523F4">
              <w:rPr>
                <w:rFonts w:ascii="Cambria" w:hAnsi="Cambria"/>
                <w:lang w:val="en-US"/>
              </w:rPr>
              <w:t xml:space="preserve"> 65%</w:t>
            </w:r>
          </w:p>
          <w:p w14:paraId="05124921" w14:textId="58B4AF43" w:rsidR="00BC4943" w:rsidRPr="000523F4" w:rsidRDefault="00D30F1C" w:rsidP="00D30F1C">
            <w:pPr>
              <w:jc w:val="center"/>
            </w:pPr>
            <w:r w:rsidRPr="002764AE">
              <w:rPr>
                <w:rFonts w:ascii="Cambria" w:hAnsi="Cambria"/>
                <w:lang w:val="en-US"/>
              </w:rPr>
              <w:t>(2002</w:t>
            </w:r>
            <w:r w:rsidRPr="002764AE">
              <w:rPr>
                <w:rFonts w:ascii="Cambria" w:hAnsi="Cambria"/>
                <w:spacing w:val="-5"/>
                <w:lang w:val="en-US"/>
              </w:rPr>
              <w:t xml:space="preserve">) </w:t>
            </w:r>
            <w:r w:rsidRPr="002764AE">
              <w:rPr>
                <w:rFonts w:ascii="Cambria" w:hAnsi="Cambria"/>
                <w:spacing w:val="-5"/>
              </w:rPr>
              <w:t>Mardan</w:t>
            </w:r>
            <w:r w:rsidRPr="002764AE">
              <w:rPr>
                <w:rFonts w:ascii="Cambria" w:hAnsi="Cambria"/>
                <w:spacing w:val="-40"/>
              </w:rPr>
              <w:t xml:space="preserve"> </w:t>
            </w:r>
            <w:r w:rsidRPr="002764AE">
              <w:rPr>
                <w:rFonts w:ascii="Cambria" w:hAnsi="Cambria"/>
                <w:spacing w:val="-5"/>
              </w:rPr>
              <w:t>Board</w:t>
            </w:r>
          </w:p>
        </w:tc>
      </w:tr>
      <w:tr w:rsidR="00BC4943" w14:paraId="4265BBC6" w14:textId="77777777" w:rsidTr="00BC4943">
        <w:trPr>
          <w:trHeight w:val="408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485F71C" w14:textId="179C75B4" w:rsidR="00BC4943" w:rsidRPr="00784CE0" w:rsidRDefault="00BC4943" w:rsidP="00BC4943">
            <w:pPr>
              <w:ind w:left="40"/>
              <w:rPr>
                <w:rFonts w:ascii="Cambria" w:hAnsi="Cambria" w:cstheme="majorHAnsi"/>
                <w:b/>
                <w:bCs/>
                <w:sz w:val="24"/>
                <w:szCs w:val="24"/>
                <w:lang w:val="en-US"/>
              </w:rPr>
            </w:pPr>
            <w:r w:rsidRPr="00784CE0"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  <w:t>CIRTIFICATES</w:t>
            </w:r>
          </w:p>
        </w:tc>
      </w:tr>
      <w:tr w:rsidR="00BC4943" w14:paraId="0956822E" w14:textId="74295597" w:rsidTr="00BC4943">
        <w:trPr>
          <w:trHeight w:val="426"/>
        </w:trPr>
        <w:tc>
          <w:tcPr>
            <w:tcW w:w="3823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867E4" w14:textId="685C277F" w:rsidR="00BC4943" w:rsidRPr="00BC4943" w:rsidRDefault="00BC4943" w:rsidP="00BC4943">
            <w:pPr>
              <w:rPr>
                <w:rFonts w:ascii="Bookman Old Style" w:hAnsi="Bookman Old Style"/>
              </w:rPr>
            </w:pPr>
            <w:r>
              <w:rPr>
                <w:rFonts w:ascii="Cambria" w:hAnsi="Cambria"/>
                <w:bCs/>
                <w:lang w:val="en-US"/>
              </w:rPr>
              <w:t>Mobile</w:t>
            </w:r>
            <w:r w:rsidRPr="000523F4">
              <w:rPr>
                <w:rFonts w:ascii="Cambria" w:hAnsi="Cambria"/>
                <w:bCs/>
              </w:rPr>
              <w:t xml:space="preserve"> Phones Hardware &amp;</w:t>
            </w:r>
            <w:r w:rsidRPr="000523F4">
              <w:rPr>
                <w:rFonts w:ascii="Cambria" w:hAnsi="Cambria"/>
                <w:bCs/>
                <w:spacing w:val="4"/>
              </w:rPr>
              <w:t xml:space="preserve"> </w:t>
            </w:r>
            <w:r w:rsidRPr="000523F4">
              <w:rPr>
                <w:rFonts w:ascii="Cambria" w:hAnsi="Cambria"/>
                <w:bCs/>
                <w:spacing w:val="-3"/>
              </w:rPr>
              <w:t>Software</w:t>
            </w: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CFA5DF0" w14:textId="32641A50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  <w:spacing w:val="-5"/>
                <w:lang w:val="en-US"/>
              </w:rPr>
              <w:t>80%</w:t>
            </w:r>
          </w:p>
        </w:tc>
        <w:tc>
          <w:tcPr>
            <w:tcW w:w="709" w:type="dxa"/>
            <w:gridSpan w:val="2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576F974" w14:textId="45524D79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2008</w:t>
            </w:r>
          </w:p>
        </w:tc>
        <w:tc>
          <w:tcPr>
            <w:tcW w:w="5526" w:type="dxa"/>
            <w:gridSpan w:val="3"/>
            <w:tcBorders>
              <w:top w:val="single" w:sz="4" w:space="0" w:color="AEAAAA" w:themeColor="background2" w:themeShade="BF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70C57072" w14:textId="0172EFB4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LAMAR Degree College Peshawar</w:t>
            </w:r>
            <w:r w:rsidRPr="000523F4">
              <w:rPr>
                <w:rFonts w:ascii="Cambria" w:hAnsi="Cambria"/>
                <w:spacing w:val="54"/>
              </w:rPr>
              <w:t xml:space="preserve"> </w:t>
            </w:r>
          </w:p>
        </w:tc>
      </w:tr>
      <w:tr w:rsidR="00BC4943" w14:paraId="3AD2AB96" w14:textId="12574615" w:rsidTr="00BC4943">
        <w:trPr>
          <w:trHeight w:val="437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2491" w14:textId="31629094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</w:rPr>
              <w:t>Office Automation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20CEA9A4" w14:textId="2D513C7C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  <w:lang w:val="en-US"/>
              </w:rPr>
              <w:t>75%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49C269B" w14:textId="208A214D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2006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39285EC8" w14:textId="6E2C444D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 xml:space="preserve">APTECH Institute Peshawar </w:t>
            </w:r>
          </w:p>
        </w:tc>
      </w:tr>
      <w:tr w:rsidR="00BC4943" w14:paraId="2BF67E7E" w14:textId="6972336F" w:rsidTr="00BC4943">
        <w:trPr>
          <w:trHeight w:val="454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74609" w14:textId="33451E72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</w:rPr>
              <w:t>Computer Hardware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448DF87E" w14:textId="7DADBCD3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  <w:lang w:val="en-US"/>
              </w:rPr>
              <w:t>85%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94D5D10" w14:textId="0D31DA73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2003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D2C1AB0" w14:textId="5120B770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 xml:space="preserve">ITDP (NGO </w:t>
            </w:r>
            <w:r w:rsidR="00D7159A">
              <w:rPr>
                <w:rFonts w:ascii="Cambria" w:hAnsi="Cambria"/>
              </w:rPr>
              <w:t xml:space="preserve">Project </w:t>
            </w:r>
            <w:r w:rsidRPr="000523F4">
              <w:rPr>
                <w:rFonts w:ascii="Cambria" w:hAnsi="Cambria"/>
              </w:rPr>
              <w:t>at Gul Haji Plaza) Peshawar</w:t>
            </w:r>
          </w:p>
        </w:tc>
      </w:tr>
      <w:tr w:rsidR="00BC4943" w14:paraId="06378379" w14:textId="1178B3B8" w:rsidTr="00BC4943">
        <w:trPr>
          <w:trHeight w:val="476"/>
        </w:trPr>
        <w:tc>
          <w:tcPr>
            <w:tcW w:w="3823" w:type="dxa"/>
            <w:gridSpan w:val="6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B9E60" w14:textId="36920BC5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  <w:lang w:val="en-US"/>
              </w:rPr>
              <w:t>CCNA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1B52609" w14:textId="31E49324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  <w:lang w:val="en-US"/>
              </w:rPr>
              <w:t>6</w:t>
            </w:r>
            <w:r w:rsidR="00AA7F9F">
              <w:rPr>
                <w:rFonts w:ascii="Cambria" w:hAnsi="Cambria"/>
                <w:bCs/>
                <w:lang w:val="en-US"/>
              </w:rPr>
              <w:t>5</w:t>
            </w:r>
            <w:r w:rsidRPr="000523F4">
              <w:rPr>
                <w:rFonts w:ascii="Cambria" w:hAnsi="Cambria"/>
                <w:bCs/>
                <w:lang w:val="en-US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0DB5C4BA" w14:textId="20DAEAAF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2002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E9343BA" w14:textId="0969F93E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New Age Computer Academy Peshawar</w:t>
            </w:r>
            <w:r w:rsidRPr="000523F4">
              <w:rPr>
                <w:rFonts w:ascii="Cambria" w:hAnsi="Cambria"/>
                <w:spacing w:val="52"/>
              </w:rPr>
              <w:t xml:space="preserve"> </w:t>
            </w:r>
          </w:p>
        </w:tc>
      </w:tr>
      <w:tr w:rsidR="00BC4943" w14:paraId="3DE8BC9F" w14:textId="451D4DE5" w:rsidTr="00BC4943">
        <w:trPr>
          <w:trHeight w:val="420"/>
        </w:trPr>
        <w:tc>
          <w:tcPr>
            <w:tcW w:w="4531" w:type="dxa"/>
            <w:gridSpan w:val="7"/>
            <w:tcBorders>
              <w:top w:val="single" w:sz="4" w:space="0" w:color="auto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ED27" w14:textId="418B85CE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  <w:bCs/>
              </w:rPr>
              <w:t>Talent Certificate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0982AD14" w14:textId="20991837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2001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042217C" w14:textId="66743D91" w:rsidR="00BC4943" w:rsidRPr="00BC4943" w:rsidRDefault="00BC4943" w:rsidP="00BC4943">
            <w:pPr>
              <w:rPr>
                <w:rFonts w:ascii="Bookman Old Style" w:hAnsi="Bookman Old Style"/>
              </w:rPr>
            </w:pPr>
            <w:r w:rsidRPr="000523F4">
              <w:rPr>
                <w:rFonts w:ascii="Cambria" w:hAnsi="Cambria"/>
              </w:rPr>
              <w:t>Jamal English Education Academy Peshawar</w:t>
            </w:r>
          </w:p>
        </w:tc>
      </w:tr>
      <w:tr w:rsidR="00BC4943" w14:paraId="72BC0077" w14:textId="77777777" w:rsidTr="00AF18BA">
        <w:trPr>
          <w:trHeight w:val="369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797403A0" w14:textId="1A3D39A1" w:rsidR="00BC4943" w:rsidRPr="00784CE0" w:rsidRDefault="00D936CB" w:rsidP="00BC4943">
            <w:pPr>
              <w:tabs>
                <w:tab w:val="left" w:pos="731"/>
              </w:tabs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</w:pPr>
            <w:r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  <w:t>Skills</w:t>
            </w:r>
          </w:p>
        </w:tc>
      </w:tr>
      <w:tr w:rsidR="003C179C" w14:paraId="3A1DC2AB" w14:textId="69BC2B15" w:rsidTr="003C179C">
        <w:trPr>
          <w:trHeight w:val="1266"/>
        </w:trPr>
        <w:tc>
          <w:tcPr>
            <w:tcW w:w="4755" w:type="dxa"/>
            <w:gridSpan w:val="8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BBB77" w14:textId="263C774B" w:rsidR="003C179C" w:rsidRPr="000523F4" w:rsidRDefault="001F7DE6" w:rsidP="003C179C">
            <w:pPr>
              <w:pStyle w:val="ListParagraph"/>
              <w:numPr>
                <w:ilvl w:val="0"/>
                <w:numId w:val="11"/>
              </w:numPr>
            </w:pPr>
            <w:r>
              <w:t>Electric</w:t>
            </w:r>
            <w:r w:rsidR="003C179C" w:rsidRPr="000523F4">
              <w:t xml:space="preserve"> and Electronics</w:t>
            </w:r>
          </w:p>
          <w:p w14:paraId="56C38498" w14:textId="77777777" w:rsidR="003C179C" w:rsidRPr="000523F4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Customer and Personal Service</w:t>
            </w:r>
          </w:p>
          <w:p w14:paraId="223D332B" w14:textId="77777777" w:rsidR="003C179C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Active Listening</w:t>
            </w:r>
          </w:p>
          <w:p w14:paraId="398EE617" w14:textId="03745DC0" w:rsidR="003C179C" w:rsidRPr="000523F4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Critical Thinking</w:t>
            </w:r>
          </w:p>
        </w:tc>
        <w:tc>
          <w:tcPr>
            <w:tcW w:w="6011" w:type="dxa"/>
            <w:gridSpan w:val="4"/>
            <w:tcBorders>
              <w:top w:val="single" w:sz="4" w:space="0" w:color="AEAAAA" w:themeColor="background2" w:themeShade="BF"/>
              <w:left w:val="single" w:sz="8" w:space="0" w:color="auto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1AF8DD04" w14:textId="77777777" w:rsidR="003C179C" w:rsidRPr="000523F4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Repairing</w:t>
            </w:r>
          </w:p>
          <w:p w14:paraId="58438FEF" w14:textId="77777777" w:rsidR="003C179C" w:rsidRPr="000523F4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Radio Communication</w:t>
            </w:r>
          </w:p>
          <w:p w14:paraId="12D9E229" w14:textId="77777777" w:rsidR="003C179C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 xml:space="preserve">Time Management </w:t>
            </w:r>
          </w:p>
          <w:p w14:paraId="72CDC714" w14:textId="152D0C55" w:rsidR="003C179C" w:rsidRPr="000523F4" w:rsidRDefault="003C179C" w:rsidP="003C179C">
            <w:pPr>
              <w:pStyle w:val="ListParagraph"/>
              <w:numPr>
                <w:ilvl w:val="0"/>
                <w:numId w:val="11"/>
              </w:numPr>
            </w:pPr>
            <w:r w:rsidRPr="000523F4">
              <w:t>Active Learning</w:t>
            </w:r>
          </w:p>
        </w:tc>
      </w:tr>
      <w:tr w:rsidR="003C179C" w14:paraId="6ED52EE8" w14:textId="77777777" w:rsidTr="00AF18BA">
        <w:trPr>
          <w:trHeight w:val="367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44BE678" w14:textId="0E3EC795" w:rsidR="003C179C" w:rsidRPr="00784CE0" w:rsidRDefault="003C179C" w:rsidP="003C179C">
            <w:pPr>
              <w:tabs>
                <w:tab w:val="left" w:pos="731"/>
              </w:tabs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</w:pPr>
            <w:r w:rsidRPr="00784CE0">
              <w:rPr>
                <w:rFonts w:ascii="Cambria" w:hAnsi="Cambria" w:cstheme="majorHAnsi"/>
                <w:b/>
                <w:bCs/>
                <w:sz w:val="24"/>
                <w:szCs w:val="24"/>
                <w:lang w:val="en-US"/>
              </w:rPr>
              <w:t>Software Efficiency</w:t>
            </w:r>
          </w:p>
        </w:tc>
      </w:tr>
      <w:tr w:rsidR="003C179C" w14:paraId="7B558592" w14:textId="6C9346D5" w:rsidTr="007A6315">
        <w:trPr>
          <w:trHeight w:val="1313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4BC22C58" w14:textId="443B1D19" w:rsidR="003C179C" w:rsidRPr="000523F4" w:rsidRDefault="003C179C" w:rsidP="003C179C">
            <w:pPr>
              <w:pStyle w:val="ListParagraph"/>
              <w:numPr>
                <w:ilvl w:val="0"/>
                <w:numId w:val="9"/>
              </w:numPr>
            </w:pPr>
            <w:r w:rsidRPr="000523F4">
              <w:t>Operating Microsoft Office, (2007</w:t>
            </w:r>
            <w:r w:rsidR="00D63CC4">
              <w:t>-2021)</w:t>
            </w:r>
          </w:p>
          <w:p w14:paraId="732C11A5" w14:textId="3CB73151" w:rsidR="003C179C" w:rsidRPr="000523F4" w:rsidRDefault="003C179C" w:rsidP="003C179C">
            <w:pPr>
              <w:pStyle w:val="ListParagraph"/>
              <w:numPr>
                <w:ilvl w:val="0"/>
                <w:numId w:val="9"/>
              </w:numPr>
            </w:pPr>
            <w:r w:rsidRPr="000523F4">
              <w:t>Operating Adobe photoshop CS4</w:t>
            </w:r>
            <w:r w:rsidR="00CF63C5">
              <w:t>-CS6</w:t>
            </w:r>
          </w:p>
          <w:p w14:paraId="5AF8F4B5" w14:textId="77777777" w:rsidR="003C179C" w:rsidRPr="006244F9" w:rsidRDefault="003C179C" w:rsidP="003C179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0523F4">
              <w:t>Operating Urdu In-page 2009</w:t>
            </w:r>
          </w:p>
          <w:p w14:paraId="69113C35" w14:textId="792FB7C5" w:rsidR="003C179C" w:rsidRPr="000523F4" w:rsidRDefault="003C179C" w:rsidP="003C179C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</w:rPr>
            </w:pPr>
            <w:r w:rsidRPr="000523F4">
              <w:t>Operating Different utilities like, Compressions, Graphics, Internet, Audio &amp; Video etc.</w:t>
            </w:r>
          </w:p>
        </w:tc>
      </w:tr>
      <w:tr w:rsidR="003C179C" w14:paraId="358F9D2E" w14:textId="7E905985" w:rsidTr="00AF18BA">
        <w:trPr>
          <w:trHeight w:val="409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02C73D01" w14:textId="76A2F114" w:rsidR="003C179C" w:rsidRPr="00784CE0" w:rsidRDefault="003C179C" w:rsidP="003C179C">
            <w:pPr>
              <w:tabs>
                <w:tab w:val="left" w:pos="731"/>
              </w:tabs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</w:pPr>
            <w:r w:rsidRPr="00784CE0"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  <w:t xml:space="preserve">Core Competencies include </w:t>
            </w:r>
          </w:p>
        </w:tc>
      </w:tr>
      <w:tr w:rsidR="003C179C" w14:paraId="57FA62CD" w14:textId="04BAC8B1" w:rsidTr="00EF6B6C">
        <w:trPr>
          <w:trHeight w:val="1358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64078559" w14:textId="77777777" w:rsidR="003C179C" w:rsidRPr="000523F4" w:rsidRDefault="003C179C" w:rsidP="003C179C">
            <w:pPr>
              <w:pStyle w:val="ListParagraph"/>
              <w:numPr>
                <w:ilvl w:val="0"/>
                <w:numId w:val="10"/>
              </w:numPr>
            </w:pPr>
            <w:r w:rsidRPr="000523F4">
              <w:t xml:space="preserve">Hardware &amp; Software for all types of Cell phones or Mobile phones. </w:t>
            </w:r>
          </w:p>
          <w:p w14:paraId="0F93958E" w14:textId="77777777" w:rsidR="003C179C" w:rsidRPr="000523F4" w:rsidRDefault="003C179C" w:rsidP="003C179C">
            <w:pPr>
              <w:pStyle w:val="ListParagraph"/>
              <w:numPr>
                <w:ilvl w:val="0"/>
                <w:numId w:val="10"/>
              </w:numPr>
            </w:pPr>
            <w:r w:rsidRPr="000523F4">
              <w:t>Operating &amp; Maintenance of All Types Satellite Dishes &amp; Receivers.</w:t>
            </w:r>
          </w:p>
          <w:p w14:paraId="13DCA12A" w14:textId="77777777" w:rsidR="003C179C" w:rsidRPr="00EF6B6C" w:rsidRDefault="003C179C" w:rsidP="003C179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0523F4">
              <w:t xml:space="preserve">Operating &amp; Maintenance all types of UPS </w:t>
            </w:r>
          </w:p>
          <w:p w14:paraId="0CB1E71A" w14:textId="1F762E58" w:rsidR="003C179C" w:rsidRPr="000523F4" w:rsidRDefault="003C179C" w:rsidP="003C179C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 w:rsidRPr="000523F4">
              <w:t>Solar System Installation.</w:t>
            </w:r>
          </w:p>
        </w:tc>
      </w:tr>
      <w:tr w:rsidR="003C179C" w14:paraId="68EDAA6F" w14:textId="3D37E707" w:rsidTr="00AF18BA">
        <w:trPr>
          <w:trHeight w:val="335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  <w:vAlign w:val="center"/>
          </w:tcPr>
          <w:p w14:paraId="24A6C984" w14:textId="3D4A24A5" w:rsidR="003C179C" w:rsidRPr="00EF6B6C" w:rsidRDefault="003C179C" w:rsidP="003C179C">
            <w:pPr>
              <w:tabs>
                <w:tab w:val="left" w:pos="731"/>
              </w:tabs>
              <w:rPr>
                <w:rFonts w:ascii="Cambria" w:hAnsi="Cambria" w:cstheme="majorHAnsi"/>
                <w:b/>
                <w:bCs/>
                <w:spacing w:val="-5"/>
                <w:sz w:val="24"/>
                <w:szCs w:val="24"/>
                <w:lang w:val="en-US"/>
              </w:rPr>
            </w:pPr>
            <w:r w:rsidRPr="00EF6B6C">
              <w:rPr>
                <w:rFonts w:ascii="Cambria" w:hAnsi="Cambria"/>
                <w:b/>
                <w:bCs/>
              </w:rPr>
              <w:t>ACHIEVEMENTS</w:t>
            </w:r>
          </w:p>
        </w:tc>
      </w:tr>
      <w:tr w:rsidR="003C179C" w14:paraId="5FB150EB" w14:textId="4F6B8FCC" w:rsidTr="00EF6B6C">
        <w:trPr>
          <w:trHeight w:val="2228"/>
        </w:trPr>
        <w:tc>
          <w:tcPr>
            <w:tcW w:w="10766" w:type="dxa"/>
            <w:gridSpan w:val="1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FFFFF" w:themeFill="background1"/>
            <w:vAlign w:val="center"/>
          </w:tcPr>
          <w:p w14:paraId="55E183B2" w14:textId="30F3E9D2" w:rsidR="003C179C" w:rsidRPr="00242FC6" w:rsidRDefault="003C179C" w:rsidP="003C179C">
            <w:pPr>
              <w:pStyle w:val="ListParagraph"/>
              <w:numPr>
                <w:ilvl w:val="0"/>
                <w:numId w:val="12"/>
              </w:numPr>
            </w:pPr>
            <w:r w:rsidRPr="00242FC6">
              <w:t xml:space="preserve">Repaired HMI for Blow Mold Plant in 2012 and taken a </w:t>
            </w:r>
            <w:r w:rsidR="00351748">
              <w:t xml:space="preserve">cash </w:t>
            </w:r>
            <w:r w:rsidRPr="00242FC6">
              <w:t>reward from management.</w:t>
            </w:r>
          </w:p>
          <w:p w14:paraId="47861590" w14:textId="77777777" w:rsidR="003C179C" w:rsidRPr="00242FC6" w:rsidRDefault="003C179C" w:rsidP="003C179C">
            <w:pPr>
              <w:pStyle w:val="ListParagraph"/>
              <w:numPr>
                <w:ilvl w:val="0"/>
                <w:numId w:val="12"/>
              </w:numPr>
            </w:pPr>
            <w:r w:rsidRPr="00242FC6">
              <w:t>Implement Wireless bridges between 3 warehouses with different location in 2013 through NSM5.</w:t>
            </w:r>
          </w:p>
          <w:p w14:paraId="7DF5FD3D" w14:textId="77777777" w:rsidR="003C179C" w:rsidRPr="00242FC6" w:rsidRDefault="003C179C" w:rsidP="003C179C">
            <w:pPr>
              <w:pStyle w:val="ListParagraph"/>
              <w:numPr>
                <w:ilvl w:val="0"/>
                <w:numId w:val="12"/>
              </w:numPr>
            </w:pPr>
            <w:r w:rsidRPr="00242FC6">
              <w:t>Repaired Power Generator Touch Panel in 2015 and taken a reward from management.</w:t>
            </w:r>
          </w:p>
          <w:p w14:paraId="61011BBF" w14:textId="77777777" w:rsidR="003C179C" w:rsidRPr="00242FC6" w:rsidRDefault="003C179C" w:rsidP="003C179C">
            <w:pPr>
              <w:pStyle w:val="ListParagraph"/>
              <w:numPr>
                <w:ilvl w:val="0"/>
                <w:numId w:val="12"/>
              </w:numPr>
            </w:pPr>
            <w:r w:rsidRPr="00242FC6">
              <w:t>Recovered an important data for Finance Department in 2019 and also taken a reward for this.</w:t>
            </w:r>
          </w:p>
          <w:p w14:paraId="6C7877BF" w14:textId="376EFA55" w:rsidR="003C179C" w:rsidRPr="00EF6B6C" w:rsidRDefault="003C179C" w:rsidP="003C179C">
            <w:pPr>
              <w:pStyle w:val="ListParagraph"/>
              <w:numPr>
                <w:ilvl w:val="0"/>
                <w:numId w:val="12"/>
              </w:numPr>
            </w:pPr>
            <w:r w:rsidRPr="00242FC6">
              <w:t>Repaired Desktop, Laptop, Printer, Scanner etc. Due to this I saved the time which was spent in the market for repairing and also for employees of the company who were suffering from such situation and as well as for</w:t>
            </w:r>
            <w:r>
              <w:t xml:space="preserve"> the</w:t>
            </w:r>
            <w:r w:rsidRPr="00242FC6">
              <w:t xml:space="preserve"> company growth.</w:t>
            </w:r>
          </w:p>
        </w:tc>
      </w:tr>
    </w:tbl>
    <w:p w14:paraId="60A63A5B" w14:textId="77777777" w:rsidR="00812DDA" w:rsidRDefault="00812DDA" w:rsidP="00C0305F"/>
    <w:sectPr w:rsidR="00812DDA" w:rsidSect="00A00363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E827" w14:textId="77777777" w:rsidR="00187354" w:rsidRDefault="00187354" w:rsidP="00B44E43">
      <w:pPr>
        <w:spacing w:after="0" w:line="240" w:lineRule="auto"/>
      </w:pPr>
      <w:r>
        <w:separator/>
      </w:r>
    </w:p>
  </w:endnote>
  <w:endnote w:type="continuationSeparator" w:id="0">
    <w:p w14:paraId="2A4C8F1C" w14:textId="77777777" w:rsidR="00187354" w:rsidRDefault="00187354" w:rsidP="00B4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071F4" w14:textId="77777777" w:rsidR="00187354" w:rsidRDefault="00187354" w:rsidP="00B44E43">
      <w:pPr>
        <w:spacing w:after="0" w:line="240" w:lineRule="auto"/>
      </w:pPr>
      <w:r>
        <w:separator/>
      </w:r>
    </w:p>
  </w:footnote>
  <w:footnote w:type="continuationSeparator" w:id="0">
    <w:p w14:paraId="4A02D04E" w14:textId="77777777" w:rsidR="00187354" w:rsidRDefault="00187354" w:rsidP="00B4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796"/>
    <w:multiLevelType w:val="hybridMultilevel"/>
    <w:tmpl w:val="8AA8E4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FFE"/>
    <w:multiLevelType w:val="hybridMultilevel"/>
    <w:tmpl w:val="43207166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1CE35573"/>
    <w:multiLevelType w:val="hybridMultilevel"/>
    <w:tmpl w:val="BA7847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14FD"/>
    <w:multiLevelType w:val="hybridMultilevel"/>
    <w:tmpl w:val="7748A33A"/>
    <w:lvl w:ilvl="0" w:tplc="2000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270D67CA"/>
    <w:multiLevelType w:val="hybridMultilevel"/>
    <w:tmpl w:val="D87A3D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0F2"/>
    <w:multiLevelType w:val="hybridMultilevel"/>
    <w:tmpl w:val="FC726EA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D666B4"/>
    <w:multiLevelType w:val="hybridMultilevel"/>
    <w:tmpl w:val="A78AD5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390E"/>
    <w:multiLevelType w:val="hybridMultilevel"/>
    <w:tmpl w:val="38F8D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D6B1E"/>
    <w:multiLevelType w:val="hybridMultilevel"/>
    <w:tmpl w:val="1E4834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23194"/>
    <w:multiLevelType w:val="hybridMultilevel"/>
    <w:tmpl w:val="886E5E02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49B912D3"/>
    <w:multiLevelType w:val="hybridMultilevel"/>
    <w:tmpl w:val="5F4419B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6ECD"/>
    <w:multiLevelType w:val="hybridMultilevel"/>
    <w:tmpl w:val="F24CFD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445923"/>
    <w:multiLevelType w:val="hybridMultilevel"/>
    <w:tmpl w:val="C2525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64DB2"/>
    <w:multiLevelType w:val="hybridMultilevel"/>
    <w:tmpl w:val="BB88C9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44E8"/>
    <w:multiLevelType w:val="hybridMultilevel"/>
    <w:tmpl w:val="273808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E5427"/>
    <w:multiLevelType w:val="hybridMultilevel"/>
    <w:tmpl w:val="4CDAC9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00B53"/>
    <w:multiLevelType w:val="hybridMultilevel"/>
    <w:tmpl w:val="240C49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F64E8"/>
    <w:multiLevelType w:val="hybridMultilevel"/>
    <w:tmpl w:val="DAE623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458CE"/>
    <w:multiLevelType w:val="hybridMultilevel"/>
    <w:tmpl w:val="1640E5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256987">
    <w:abstractNumId w:val="5"/>
  </w:num>
  <w:num w:numId="2" w16cid:durableId="1663466331">
    <w:abstractNumId w:val="8"/>
  </w:num>
  <w:num w:numId="3" w16cid:durableId="277415853">
    <w:abstractNumId w:val="17"/>
  </w:num>
  <w:num w:numId="4" w16cid:durableId="363021590">
    <w:abstractNumId w:val="3"/>
  </w:num>
  <w:num w:numId="5" w16cid:durableId="1487283521">
    <w:abstractNumId w:val="9"/>
  </w:num>
  <w:num w:numId="6" w16cid:durableId="1139565839">
    <w:abstractNumId w:val="1"/>
  </w:num>
  <w:num w:numId="7" w16cid:durableId="1588415461">
    <w:abstractNumId w:val="18"/>
  </w:num>
  <w:num w:numId="8" w16cid:durableId="1438671000">
    <w:abstractNumId w:val="10"/>
  </w:num>
  <w:num w:numId="9" w16cid:durableId="1120343159">
    <w:abstractNumId w:val="16"/>
  </w:num>
  <w:num w:numId="10" w16cid:durableId="1699970222">
    <w:abstractNumId w:val="4"/>
  </w:num>
  <w:num w:numId="11" w16cid:durableId="1628008759">
    <w:abstractNumId w:val="14"/>
  </w:num>
  <w:num w:numId="12" w16cid:durableId="1708677802">
    <w:abstractNumId w:val="12"/>
  </w:num>
  <w:num w:numId="13" w16cid:durableId="1042439107">
    <w:abstractNumId w:val="2"/>
  </w:num>
  <w:num w:numId="14" w16cid:durableId="181747993">
    <w:abstractNumId w:val="13"/>
  </w:num>
  <w:num w:numId="15" w16cid:durableId="290133889">
    <w:abstractNumId w:val="7"/>
  </w:num>
  <w:num w:numId="16" w16cid:durableId="558906098">
    <w:abstractNumId w:val="0"/>
  </w:num>
  <w:num w:numId="17" w16cid:durableId="2016688649">
    <w:abstractNumId w:val="11"/>
  </w:num>
  <w:num w:numId="18" w16cid:durableId="1515270420">
    <w:abstractNumId w:val="6"/>
  </w:num>
  <w:num w:numId="19" w16cid:durableId="1667248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3B"/>
    <w:rsid w:val="00001162"/>
    <w:rsid w:val="00051E42"/>
    <w:rsid w:val="000523F4"/>
    <w:rsid w:val="0006024E"/>
    <w:rsid w:val="00091DAE"/>
    <w:rsid w:val="000A24A4"/>
    <w:rsid w:val="000B2891"/>
    <w:rsid w:val="000C0337"/>
    <w:rsid w:val="000C7C47"/>
    <w:rsid w:val="000E0D9E"/>
    <w:rsid w:val="00106812"/>
    <w:rsid w:val="00132537"/>
    <w:rsid w:val="0013741B"/>
    <w:rsid w:val="00142033"/>
    <w:rsid w:val="00181EF7"/>
    <w:rsid w:val="00187354"/>
    <w:rsid w:val="0019461E"/>
    <w:rsid w:val="001948CD"/>
    <w:rsid w:val="001968D9"/>
    <w:rsid w:val="001B3743"/>
    <w:rsid w:val="001D346F"/>
    <w:rsid w:val="001D402A"/>
    <w:rsid w:val="001D4C1B"/>
    <w:rsid w:val="001F60AB"/>
    <w:rsid w:val="001F7DE6"/>
    <w:rsid w:val="00201C44"/>
    <w:rsid w:val="00202DEE"/>
    <w:rsid w:val="00205319"/>
    <w:rsid w:val="00205AD1"/>
    <w:rsid w:val="00233570"/>
    <w:rsid w:val="002418BD"/>
    <w:rsid w:val="00242FC6"/>
    <w:rsid w:val="00256AE2"/>
    <w:rsid w:val="002764AE"/>
    <w:rsid w:val="00280CD6"/>
    <w:rsid w:val="002855C5"/>
    <w:rsid w:val="002A65A2"/>
    <w:rsid w:val="00327010"/>
    <w:rsid w:val="00342C1A"/>
    <w:rsid w:val="00346F24"/>
    <w:rsid w:val="00351748"/>
    <w:rsid w:val="00354A64"/>
    <w:rsid w:val="00362F9D"/>
    <w:rsid w:val="00381635"/>
    <w:rsid w:val="0039457B"/>
    <w:rsid w:val="003B29F3"/>
    <w:rsid w:val="003C071E"/>
    <w:rsid w:val="003C179C"/>
    <w:rsid w:val="003E7377"/>
    <w:rsid w:val="004021C2"/>
    <w:rsid w:val="00404B78"/>
    <w:rsid w:val="0041219B"/>
    <w:rsid w:val="0045384E"/>
    <w:rsid w:val="00475ACA"/>
    <w:rsid w:val="00482804"/>
    <w:rsid w:val="00490B34"/>
    <w:rsid w:val="0049351F"/>
    <w:rsid w:val="00493FC1"/>
    <w:rsid w:val="00495CFD"/>
    <w:rsid w:val="004A1EB7"/>
    <w:rsid w:val="004C2173"/>
    <w:rsid w:val="004D13D5"/>
    <w:rsid w:val="004E4D1F"/>
    <w:rsid w:val="004F3704"/>
    <w:rsid w:val="005074C3"/>
    <w:rsid w:val="0051536A"/>
    <w:rsid w:val="005260A7"/>
    <w:rsid w:val="005424FD"/>
    <w:rsid w:val="00545208"/>
    <w:rsid w:val="00546D85"/>
    <w:rsid w:val="005502FD"/>
    <w:rsid w:val="00550642"/>
    <w:rsid w:val="0055072A"/>
    <w:rsid w:val="00552701"/>
    <w:rsid w:val="00590E3B"/>
    <w:rsid w:val="005D78B9"/>
    <w:rsid w:val="00607556"/>
    <w:rsid w:val="0061754E"/>
    <w:rsid w:val="006244F9"/>
    <w:rsid w:val="0062550A"/>
    <w:rsid w:val="0062611C"/>
    <w:rsid w:val="00627813"/>
    <w:rsid w:val="00641D53"/>
    <w:rsid w:val="006B1819"/>
    <w:rsid w:val="006C26A9"/>
    <w:rsid w:val="006C338D"/>
    <w:rsid w:val="006D762F"/>
    <w:rsid w:val="006E6CBD"/>
    <w:rsid w:val="006F0A68"/>
    <w:rsid w:val="006F5E39"/>
    <w:rsid w:val="00701EBB"/>
    <w:rsid w:val="00704E99"/>
    <w:rsid w:val="007310DF"/>
    <w:rsid w:val="00751C97"/>
    <w:rsid w:val="0077475B"/>
    <w:rsid w:val="00781D3A"/>
    <w:rsid w:val="00782691"/>
    <w:rsid w:val="00784CE0"/>
    <w:rsid w:val="00795F0A"/>
    <w:rsid w:val="007A6315"/>
    <w:rsid w:val="007B10EF"/>
    <w:rsid w:val="007B318C"/>
    <w:rsid w:val="007F3293"/>
    <w:rsid w:val="00812A5B"/>
    <w:rsid w:val="00812DDA"/>
    <w:rsid w:val="008163E1"/>
    <w:rsid w:val="0084229E"/>
    <w:rsid w:val="00844186"/>
    <w:rsid w:val="008466FA"/>
    <w:rsid w:val="0085104C"/>
    <w:rsid w:val="0087006E"/>
    <w:rsid w:val="008820C9"/>
    <w:rsid w:val="008B2DA4"/>
    <w:rsid w:val="008B4133"/>
    <w:rsid w:val="008B58DE"/>
    <w:rsid w:val="00923A8A"/>
    <w:rsid w:val="00944E76"/>
    <w:rsid w:val="00954255"/>
    <w:rsid w:val="00974B0F"/>
    <w:rsid w:val="00975DB1"/>
    <w:rsid w:val="00990F2F"/>
    <w:rsid w:val="009A724B"/>
    <w:rsid w:val="009C3010"/>
    <w:rsid w:val="009C55A4"/>
    <w:rsid w:val="009D0920"/>
    <w:rsid w:val="009F5435"/>
    <w:rsid w:val="00A00363"/>
    <w:rsid w:val="00A26DBD"/>
    <w:rsid w:val="00A270DA"/>
    <w:rsid w:val="00A3774A"/>
    <w:rsid w:val="00A45127"/>
    <w:rsid w:val="00A7051B"/>
    <w:rsid w:val="00A855E3"/>
    <w:rsid w:val="00AA20F8"/>
    <w:rsid w:val="00AA7F9F"/>
    <w:rsid w:val="00AB2BA9"/>
    <w:rsid w:val="00AC686E"/>
    <w:rsid w:val="00AD4928"/>
    <w:rsid w:val="00AE391E"/>
    <w:rsid w:val="00AF18BA"/>
    <w:rsid w:val="00B12C27"/>
    <w:rsid w:val="00B44E43"/>
    <w:rsid w:val="00B4519D"/>
    <w:rsid w:val="00B54023"/>
    <w:rsid w:val="00B54EEA"/>
    <w:rsid w:val="00B55806"/>
    <w:rsid w:val="00B71DD3"/>
    <w:rsid w:val="00B74BFB"/>
    <w:rsid w:val="00B75E55"/>
    <w:rsid w:val="00B8405B"/>
    <w:rsid w:val="00B84E87"/>
    <w:rsid w:val="00B97274"/>
    <w:rsid w:val="00BC4943"/>
    <w:rsid w:val="00BC4AB4"/>
    <w:rsid w:val="00BC7F38"/>
    <w:rsid w:val="00BD49CA"/>
    <w:rsid w:val="00BD73C9"/>
    <w:rsid w:val="00C02B7F"/>
    <w:rsid w:val="00C0305F"/>
    <w:rsid w:val="00C14643"/>
    <w:rsid w:val="00C17A99"/>
    <w:rsid w:val="00C2701C"/>
    <w:rsid w:val="00C27503"/>
    <w:rsid w:val="00C45C3C"/>
    <w:rsid w:val="00C506B7"/>
    <w:rsid w:val="00C62C0F"/>
    <w:rsid w:val="00C77E1D"/>
    <w:rsid w:val="00C80C4A"/>
    <w:rsid w:val="00C93D5A"/>
    <w:rsid w:val="00CA79D4"/>
    <w:rsid w:val="00CC0064"/>
    <w:rsid w:val="00CC6FBF"/>
    <w:rsid w:val="00CD5221"/>
    <w:rsid w:val="00CE6A5B"/>
    <w:rsid w:val="00CF63C5"/>
    <w:rsid w:val="00D12914"/>
    <w:rsid w:val="00D13B31"/>
    <w:rsid w:val="00D30F1C"/>
    <w:rsid w:val="00D6204E"/>
    <w:rsid w:val="00D63CC4"/>
    <w:rsid w:val="00D63FA2"/>
    <w:rsid w:val="00D7159A"/>
    <w:rsid w:val="00D936CB"/>
    <w:rsid w:val="00DB15F7"/>
    <w:rsid w:val="00DC4660"/>
    <w:rsid w:val="00E46695"/>
    <w:rsid w:val="00E61FC0"/>
    <w:rsid w:val="00E775BB"/>
    <w:rsid w:val="00E96196"/>
    <w:rsid w:val="00EB589A"/>
    <w:rsid w:val="00EC0AAB"/>
    <w:rsid w:val="00ED450A"/>
    <w:rsid w:val="00EF38B9"/>
    <w:rsid w:val="00EF6B6C"/>
    <w:rsid w:val="00F10C25"/>
    <w:rsid w:val="00F17C2C"/>
    <w:rsid w:val="00F24260"/>
    <w:rsid w:val="00F31387"/>
    <w:rsid w:val="00F45E24"/>
    <w:rsid w:val="00F470D0"/>
    <w:rsid w:val="00F72386"/>
    <w:rsid w:val="00F83F5F"/>
    <w:rsid w:val="00F95102"/>
    <w:rsid w:val="00FA0BF7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B123"/>
  <w15:chartTrackingRefBased/>
  <w15:docId w15:val="{D8336EAC-DCEF-4F60-AF38-53562494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855E3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E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855E3"/>
    <w:rPr>
      <w:rFonts w:ascii="Times New Roman" w:eastAsia="Times New Roman" w:hAnsi="Times New Roman" w:cs="Times New Roman"/>
      <w:b/>
      <w:bCs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A855E3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855E3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A855E3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gmail-msolistparagraph">
    <w:name w:val="gmail-msolistparagraph"/>
    <w:basedOn w:val="Normal"/>
    <w:rsid w:val="00A85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K"/>
    </w:rPr>
  </w:style>
  <w:style w:type="character" w:styleId="UnresolvedMention">
    <w:name w:val="Unresolved Mention"/>
    <w:basedOn w:val="DefaultParagraphFont"/>
    <w:uiPriority w:val="99"/>
    <w:semiHidden/>
    <w:unhideWhenUsed/>
    <w:rsid w:val="001420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72A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9457B"/>
    <w:pPr>
      <w:widowControl w:val="0"/>
      <w:autoSpaceDE w:val="0"/>
      <w:autoSpaceDN w:val="0"/>
      <w:spacing w:after="0" w:line="240" w:lineRule="auto"/>
      <w:ind w:left="825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B4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E43"/>
  </w:style>
  <w:style w:type="paragraph" w:styleId="Footer">
    <w:name w:val="footer"/>
    <w:basedOn w:val="Normal"/>
    <w:link w:val="FooterChar"/>
    <w:uiPriority w:val="99"/>
    <w:unhideWhenUsed/>
    <w:rsid w:val="00B44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E43"/>
  </w:style>
  <w:style w:type="character" w:styleId="Emphasis">
    <w:name w:val="Emphasis"/>
    <w:basedOn w:val="DefaultParagraphFont"/>
    <w:uiPriority w:val="20"/>
    <w:qFormat/>
    <w:rsid w:val="00EB589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C5"/>
    <w:pPr>
      <w:spacing w:after="0" w:line="240" w:lineRule="auto"/>
    </w:pPr>
    <w:rPr>
      <w:rFonts w:ascii="Tahoma" w:eastAsiaTheme="maj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C5"/>
    <w:rPr>
      <w:rFonts w:ascii="Tahoma" w:eastAsiaTheme="maj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ngineer.a2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Jawad Ul Karim</dc:creator>
  <cp:keywords/>
  <dc:description/>
  <cp:lastModifiedBy>Jawad Ul Karim</cp:lastModifiedBy>
  <cp:revision>79</cp:revision>
  <cp:lastPrinted>2021-11-03T11:20:00Z</cp:lastPrinted>
  <dcterms:created xsi:type="dcterms:W3CDTF">2021-11-03T11:44:00Z</dcterms:created>
  <dcterms:modified xsi:type="dcterms:W3CDTF">2023-01-11T05:25:00Z</dcterms:modified>
</cp:coreProperties>
</file>