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D83D" w14:textId="77777777" w:rsidR="00F61E90" w:rsidRPr="00383D62" w:rsidRDefault="00F61E90" w:rsidP="00F61E90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CV</w:t>
      </w:r>
    </w:p>
    <w:p w14:paraId="1EA97A1F" w14:textId="77777777" w:rsidR="00F61E90" w:rsidRPr="00383D62" w:rsidRDefault="00F61E90" w:rsidP="00F61E90">
      <w:pPr>
        <w:jc w:val="center"/>
        <w:rPr>
          <w:rFonts w:ascii="Arial" w:eastAsia="MS Mincho" w:hAnsi="Arial" w:cs="Times New Roman"/>
          <w:b/>
          <w:bCs/>
          <w:sz w:val="20"/>
          <w:szCs w:val="20"/>
        </w:rPr>
      </w:pPr>
    </w:p>
    <w:p w14:paraId="66BEC88F" w14:textId="7F006FB5" w:rsidR="00F61E90" w:rsidRPr="00383D62" w:rsidRDefault="00861D90" w:rsidP="00F61E90">
      <w:pPr>
        <w:jc w:val="both"/>
        <w:rPr>
          <w:rFonts w:ascii="Arial" w:eastAsia="MS Mincho" w:hAnsi="Arial" w:cs="Times New Roman"/>
          <w:b/>
          <w:bCs/>
          <w:sz w:val="20"/>
          <w:szCs w:val="20"/>
        </w:rPr>
      </w:pPr>
      <w:r>
        <w:rPr>
          <w:rFonts w:ascii="Arial" w:eastAsia="MS Mincho" w:hAnsi="Arial" w:cs="Times New Roman"/>
          <w:b/>
          <w:bCs/>
          <w:sz w:val="20"/>
          <w:szCs w:val="20"/>
        </w:rPr>
        <w:t>Engr</w:t>
      </w:r>
      <w:r w:rsidR="000B79E9">
        <w:rPr>
          <w:rFonts w:ascii="Arial" w:eastAsia="MS Mincho" w:hAnsi="Arial" w:cs="Times New Roman"/>
          <w:b/>
          <w:bCs/>
          <w:sz w:val="20"/>
          <w:szCs w:val="20"/>
        </w:rPr>
        <w:t>. Hafiz</w:t>
      </w:r>
      <w:r>
        <w:rPr>
          <w:rFonts w:ascii="Arial" w:eastAsia="MS Mincho" w:hAnsi="Arial" w:cs="Times New Roman"/>
          <w:b/>
          <w:bCs/>
          <w:sz w:val="20"/>
          <w:szCs w:val="20"/>
        </w:rPr>
        <w:t xml:space="preserve"> Inam Ullah Khan</w:t>
      </w:r>
      <w:r w:rsidR="00F61E90" w:rsidRPr="00383D62">
        <w:rPr>
          <w:rFonts w:ascii="Arial" w:eastAsia="MS Mincho" w:hAnsi="Arial" w:cs="Times New Roman"/>
          <w:b/>
          <w:bCs/>
          <w:sz w:val="20"/>
          <w:szCs w:val="20"/>
        </w:rPr>
        <w:t xml:space="preserve">, </w:t>
      </w:r>
      <w:r>
        <w:rPr>
          <w:rFonts w:ascii="Arial" w:eastAsia="MS Mincho" w:hAnsi="Arial" w:cs="Times New Roman"/>
          <w:b/>
          <w:bCs/>
          <w:sz w:val="20"/>
          <w:szCs w:val="20"/>
        </w:rPr>
        <w:t xml:space="preserve">MS </w:t>
      </w:r>
    </w:p>
    <w:p w14:paraId="4020F2DC" w14:textId="52745864" w:rsidR="00F61E90" w:rsidRPr="00383D62" w:rsidRDefault="001E36A2" w:rsidP="00F61E90">
      <w:pPr>
        <w:jc w:val="both"/>
        <w:rPr>
          <w:rFonts w:ascii="Arial" w:eastAsia="MS Mincho" w:hAnsi="Arial" w:cs="Times New Roman"/>
          <w:sz w:val="20"/>
          <w:szCs w:val="20"/>
        </w:rPr>
      </w:pPr>
      <w:r w:rsidRPr="000B79E9">
        <w:rPr>
          <w:rFonts w:ascii="Arial" w:eastAsia="MS Mincho" w:hAnsi="Arial" w:cs="Times New Roman"/>
          <w:b/>
          <w:bCs/>
          <w:sz w:val="20"/>
          <w:szCs w:val="20"/>
        </w:rPr>
        <w:t>Lab Instructor</w:t>
      </w:r>
      <w:r>
        <w:rPr>
          <w:rFonts w:ascii="Arial" w:eastAsia="MS Mincho" w:hAnsi="Arial" w:cs="Times New Roman"/>
          <w:sz w:val="20"/>
          <w:szCs w:val="20"/>
        </w:rPr>
        <w:t xml:space="preserve">             </w:t>
      </w:r>
      <w:r w:rsidR="00F61E90" w:rsidRPr="00383D62">
        <w:rPr>
          <w:rFonts w:ascii="Arial" w:eastAsia="MS Mincho" w:hAnsi="Arial" w:cs="Times New Roman"/>
          <w:sz w:val="20"/>
          <w:szCs w:val="20"/>
        </w:rPr>
        <w:tab/>
      </w:r>
      <w:r w:rsidR="00F61E90" w:rsidRPr="00383D62">
        <w:rPr>
          <w:rFonts w:ascii="Arial" w:eastAsia="MS Mincho" w:hAnsi="Arial" w:cs="Times New Roman"/>
          <w:sz w:val="20"/>
          <w:szCs w:val="20"/>
        </w:rPr>
        <w:tab/>
      </w:r>
      <w:r w:rsidR="00F61E90" w:rsidRPr="00383D62">
        <w:rPr>
          <w:rFonts w:ascii="Arial" w:eastAsia="MS Mincho" w:hAnsi="Arial" w:cs="Times New Roman"/>
          <w:sz w:val="20"/>
          <w:szCs w:val="20"/>
        </w:rPr>
        <w:tab/>
      </w:r>
      <w:r w:rsidR="00F61E90" w:rsidRPr="00383D62">
        <w:rPr>
          <w:rFonts w:ascii="Arial" w:eastAsia="MS Mincho" w:hAnsi="Arial" w:cs="Times New Roman"/>
          <w:sz w:val="20"/>
          <w:szCs w:val="20"/>
        </w:rPr>
        <w:tab/>
      </w:r>
      <w:r w:rsidR="00F61E90" w:rsidRPr="00383D62">
        <w:rPr>
          <w:rFonts w:ascii="Arial" w:eastAsia="MS Mincho" w:hAnsi="Arial" w:cs="Times New Roman"/>
          <w:sz w:val="20"/>
          <w:szCs w:val="20"/>
        </w:rPr>
        <w:tab/>
        <w:t>Phone: +9</w:t>
      </w:r>
      <w:r w:rsidR="00F61E90">
        <w:rPr>
          <w:rFonts w:ascii="Arial" w:eastAsia="MS Mincho" w:hAnsi="Arial" w:cs="Times New Roman"/>
          <w:sz w:val="20"/>
          <w:szCs w:val="20"/>
        </w:rPr>
        <w:t>2</w:t>
      </w:r>
      <w:r w:rsidR="00F61E90" w:rsidRPr="00383D62">
        <w:rPr>
          <w:rFonts w:ascii="Arial" w:eastAsia="MS Mincho" w:hAnsi="Arial" w:cs="Times New Roman"/>
          <w:sz w:val="20"/>
          <w:szCs w:val="20"/>
        </w:rPr>
        <w:t>-</w:t>
      </w:r>
      <w:r w:rsidR="00F61E90">
        <w:rPr>
          <w:rFonts w:ascii="Arial" w:eastAsia="MS Mincho" w:hAnsi="Arial" w:cs="Times New Roman"/>
          <w:sz w:val="20"/>
          <w:szCs w:val="20"/>
        </w:rPr>
        <w:t>332</w:t>
      </w:r>
      <w:r w:rsidR="00F61E90" w:rsidRPr="00383D62">
        <w:rPr>
          <w:rFonts w:ascii="Arial" w:eastAsia="MS Mincho" w:hAnsi="Arial" w:cs="Times New Roman"/>
          <w:sz w:val="20"/>
          <w:szCs w:val="20"/>
        </w:rPr>
        <w:t>-</w:t>
      </w:r>
      <w:r w:rsidR="00861D90">
        <w:rPr>
          <w:rFonts w:ascii="Arial" w:eastAsia="MS Mincho" w:hAnsi="Arial" w:cs="Times New Roman"/>
          <w:sz w:val="20"/>
          <w:szCs w:val="20"/>
        </w:rPr>
        <w:t>7117824</w:t>
      </w:r>
    </w:p>
    <w:p w14:paraId="4B11C4C0" w14:textId="511DD9AD" w:rsidR="00F61E90" w:rsidRDefault="00F61E90" w:rsidP="00F61E90">
      <w:pPr>
        <w:jc w:val="both"/>
        <w:rPr>
          <w:rFonts w:ascii="Arial" w:eastAsia="MS Mincho" w:hAnsi="Arial" w:cs="Times New Roman"/>
          <w:sz w:val="20"/>
          <w:szCs w:val="20"/>
        </w:rPr>
      </w:pPr>
      <w:r>
        <w:rPr>
          <w:rFonts w:ascii="Arial" w:eastAsia="MS Mincho" w:hAnsi="Arial" w:cs="Times New Roman"/>
          <w:sz w:val="20"/>
          <w:szCs w:val="20"/>
        </w:rPr>
        <w:t>National University of Sciences and Technology</w:t>
      </w:r>
      <w:r w:rsidRPr="00383D62">
        <w:rPr>
          <w:rFonts w:ascii="Arial" w:eastAsia="MS Mincho" w:hAnsi="Arial" w:cs="Times New Roman"/>
          <w:sz w:val="20"/>
          <w:szCs w:val="20"/>
        </w:rPr>
        <w:tab/>
      </w:r>
      <w:r w:rsidRPr="00383D62">
        <w:rPr>
          <w:rFonts w:ascii="Arial" w:eastAsia="MS Mincho" w:hAnsi="Arial" w:cs="Times New Roman"/>
          <w:sz w:val="20"/>
          <w:szCs w:val="20"/>
        </w:rPr>
        <w:tab/>
        <w:t>E-mail:</w:t>
      </w:r>
      <w:r>
        <w:rPr>
          <w:rFonts w:ascii="Arial" w:eastAsia="MS Mincho" w:hAnsi="Arial" w:cs="Times New Roman"/>
          <w:sz w:val="20"/>
          <w:szCs w:val="20"/>
        </w:rPr>
        <w:t xml:space="preserve"> </w:t>
      </w:r>
      <w:hyperlink r:id="rId5" w:history="1">
        <w:r w:rsidR="001E36A2" w:rsidRPr="00AC7AE6">
          <w:rPr>
            <w:rStyle w:val="Hyperlink"/>
            <w:rFonts w:ascii="Arial" w:eastAsia="MS Mincho" w:hAnsi="Arial"/>
          </w:rPr>
          <w:t>iullah@iese.nust.edu.pk</w:t>
        </w:r>
      </w:hyperlink>
    </w:p>
    <w:p w14:paraId="03B5E9FF" w14:textId="7BE5DEC0" w:rsidR="00F61E90" w:rsidRPr="00383D62" w:rsidRDefault="00F61E90" w:rsidP="00F61E90">
      <w:pPr>
        <w:jc w:val="both"/>
        <w:rPr>
          <w:rFonts w:ascii="Arial" w:eastAsia="MS Mincho" w:hAnsi="Arial" w:cs="Times New Roman"/>
          <w:sz w:val="20"/>
          <w:szCs w:val="20"/>
        </w:rPr>
      </w:pPr>
      <w:r>
        <w:rPr>
          <w:rFonts w:ascii="Arial" w:eastAsia="MS Mincho" w:hAnsi="Arial" w:cs="Times New Roman"/>
          <w:sz w:val="20"/>
          <w:szCs w:val="20"/>
        </w:rPr>
        <w:t>Islamabad</w:t>
      </w:r>
      <w:r w:rsidRPr="00383D62">
        <w:rPr>
          <w:rFonts w:ascii="Arial" w:eastAsia="MS Mincho" w:hAnsi="Arial" w:cs="Times New Roman"/>
          <w:sz w:val="20"/>
          <w:szCs w:val="20"/>
        </w:rPr>
        <w:t xml:space="preserve">, </w:t>
      </w:r>
      <w:r>
        <w:rPr>
          <w:rFonts w:ascii="Arial" w:eastAsia="MS Mincho" w:hAnsi="Arial" w:cs="Times New Roman"/>
          <w:sz w:val="20"/>
          <w:szCs w:val="20"/>
        </w:rPr>
        <w:t>48000 Pakistan</w:t>
      </w:r>
      <w:r>
        <w:rPr>
          <w:rFonts w:ascii="Arial" w:eastAsia="MS Mincho" w:hAnsi="Arial" w:cs="Times New Roman"/>
          <w:sz w:val="20"/>
          <w:szCs w:val="20"/>
        </w:rPr>
        <w:tab/>
      </w:r>
      <w:r>
        <w:rPr>
          <w:rFonts w:ascii="Arial" w:eastAsia="MS Mincho" w:hAnsi="Arial" w:cs="Times New Roman"/>
          <w:sz w:val="20"/>
          <w:szCs w:val="20"/>
        </w:rPr>
        <w:tab/>
      </w:r>
      <w:r>
        <w:rPr>
          <w:rFonts w:ascii="Arial" w:eastAsia="MS Mincho" w:hAnsi="Arial" w:cs="Times New Roman"/>
          <w:sz w:val="20"/>
          <w:szCs w:val="20"/>
        </w:rPr>
        <w:tab/>
      </w:r>
      <w:r>
        <w:rPr>
          <w:rFonts w:ascii="Arial" w:eastAsia="MS Mincho" w:hAnsi="Arial" w:cs="Times New Roman"/>
          <w:sz w:val="20"/>
          <w:szCs w:val="20"/>
        </w:rPr>
        <w:tab/>
      </w:r>
      <w:r w:rsidR="001E36A2" w:rsidRPr="00383D62">
        <w:rPr>
          <w:rFonts w:ascii="Arial" w:eastAsia="MS Mincho" w:hAnsi="Arial" w:cs="Times New Roman"/>
          <w:sz w:val="20"/>
          <w:szCs w:val="20"/>
        </w:rPr>
        <w:t>E-mail:</w:t>
      </w:r>
      <w:r w:rsidR="001E36A2">
        <w:rPr>
          <w:rFonts w:ascii="Arial" w:eastAsia="MS Mincho" w:hAnsi="Arial" w:cs="Times New Roman"/>
          <w:sz w:val="20"/>
          <w:szCs w:val="20"/>
        </w:rPr>
        <w:t xml:space="preserve"> </w:t>
      </w:r>
      <w:hyperlink r:id="rId6" w:history="1">
        <w:r w:rsidR="001E36A2" w:rsidRPr="00AC7AE6">
          <w:rPr>
            <w:rStyle w:val="Hyperlink"/>
            <w:rFonts w:ascii="Arial" w:eastAsia="MS Mincho" w:hAnsi="Arial"/>
          </w:rPr>
          <w:t>inamullahkhan127@gmail.com.</w:t>
        </w:r>
      </w:hyperlink>
      <w:r w:rsidR="001E36A2" w:rsidRPr="00383D62">
        <w:rPr>
          <w:rFonts w:ascii="Arial" w:eastAsia="MS Mincho" w:hAnsi="Arial" w:cs="Times New Roman"/>
          <w:sz w:val="20"/>
          <w:szCs w:val="20"/>
        </w:rPr>
        <w:t xml:space="preserve"> </w:t>
      </w:r>
    </w:p>
    <w:p w14:paraId="74DE92DB" w14:textId="77777777" w:rsidR="00F61E90" w:rsidRPr="00383D62" w:rsidRDefault="00F61E90" w:rsidP="00F61E90">
      <w:pPr>
        <w:rPr>
          <w:rFonts w:ascii="Arial" w:eastAsia="MS Mincho" w:hAnsi="Arial" w:cs="Times New Roman"/>
          <w:b/>
          <w:bCs/>
        </w:rPr>
      </w:pPr>
    </w:p>
    <w:p w14:paraId="19B4D6BE" w14:textId="77777777" w:rsidR="00F61E90" w:rsidRDefault="00F61E90" w:rsidP="00F61E90">
      <w:pPr>
        <w:rPr>
          <w:rFonts w:ascii="Arial" w:eastAsia="Times New Roman" w:hAnsi="Arial" w:cs="Arial"/>
          <w:b/>
          <w:sz w:val="20"/>
          <w:szCs w:val="20"/>
        </w:rPr>
      </w:pPr>
      <w:r w:rsidRPr="00383D62">
        <w:rPr>
          <w:rFonts w:ascii="Arial" w:eastAsia="MS Mincho" w:hAnsi="Arial" w:cs="Times New Roman"/>
          <w:b/>
          <w:bCs/>
          <w:sz w:val="20"/>
          <w:szCs w:val="20"/>
        </w:rPr>
        <w:t xml:space="preserve">(a) </w:t>
      </w:r>
      <w:r w:rsidRPr="00383D62">
        <w:rPr>
          <w:rFonts w:ascii="Arial" w:eastAsia="Times New Roman" w:hAnsi="Arial" w:cs="Arial"/>
          <w:b/>
          <w:sz w:val="20"/>
          <w:szCs w:val="20"/>
        </w:rPr>
        <w:t>FIELDS OF INTEREST</w:t>
      </w:r>
    </w:p>
    <w:p w14:paraId="499F022D" w14:textId="77777777" w:rsidR="00F61E90" w:rsidRPr="00383D62" w:rsidRDefault="00F61E90" w:rsidP="00F61E90">
      <w:pPr>
        <w:rPr>
          <w:rFonts w:ascii="Arial" w:eastAsia="Times New Roman" w:hAnsi="Arial" w:cs="Arial"/>
          <w:b/>
          <w:sz w:val="20"/>
          <w:szCs w:val="20"/>
        </w:rPr>
      </w:pPr>
    </w:p>
    <w:p w14:paraId="7423594D" w14:textId="77777777" w:rsidR="00F61E90" w:rsidRPr="00383D62" w:rsidRDefault="00F61E90" w:rsidP="00F61E90">
      <w:pPr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E</w:t>
      </w:r>
      <w:r w:rsidRPr="00383D62">
        <w:rPr>
          <w:rFonts w:ascii="Arial" w:eastAsia="Times New Roman" w:hAnsi="Arial" w:cs="Arial"/>
          <w:bCs/>
          <w:sz w:val="20"/>
          <w:szCs w:val="20"/>
        </w:rPr>
        <w:t>nvironmental analytical chemistry</w:t>
      </w:r>
      <w:r>
        <w:rPr>
          <w:rFonts w:ascii="Arial" w:eastAsia="Times New Roman" w:hAnsi="Arial" w:cs="Arial"/>
          <w:bCs/>
          <w:sz w:val="20"/>
          <w:szCs w:val="20"/>
        </w:rPr>
        <w:t>, c</w:t>
      </w:r>
      <w:r w:rsidRPr="00383D62">
        <w:rPr>
          <w:rFonts w:ascii="Arial" w:eastAsia="Times New Roman" w:hAnsi="Arial" w:cs="Arial"/>
          <w:bCs/>
          <w:sz w:val="20"/>
          <w:szCs w:val="20"/>
        </w:rPr>
        <w:t>hemical risk assessment, oil spills,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383D62">
        <w:rPr>
          <w:rFonts w:ascii="Arial" w:eastAsia="Times New Roman" w:hAnsi="Arial" w:cs="Arial"/>
          <w:bCs/>
          <w:sz w:val="20"/>
          <w:szCs w:val="20"/>
        </w:rPr>
        <w:t>complex chemical mixtures, fate and effect of chemicals, mass transfer models, solvation models, ecological sanitation</w:t>
      </w:r>
      <w:r>
        <w:rPr>
          <w:rFonts w:ascii="Arial" w:eastAsia="Times New Roman" w:hAnsi="Arial" w:cs="Arial"/>
          <w:bCs/>
          <w:sz w:val="20"/>
          <w:szCs w:val="20"/>
        </w:rPr>
        <w:t>, e</w:t>
      </w:r>
      <w:r w:rsidRPr="00383D62">
        <w:rPr>
          <w:rFonts w:ascii="Arial" w:eastAsia="Times New Roman" w:hAnsi="Arial" w:cs="Arial"/>
          <w:bCs/>
          <w:sz w:val="20"/>
          <w:szCs w:val="20"/>
        </w:rPr>
        <w:t xml:space="preserve">nvironmental data science. </w:t>
      </w:r>
    </w:p>
    <w:p w14:paraId="472ED040" w14:textId="6E0F6215" w:rsidR="00F61E90" w:rsidRPr="00383D62" w:rsidRDefault="00F61E90" w:rsidP="00F61E90">
      <w:pPr>
        <w:spacing w:before="160"/>
        <w:rPr>
          <w:rFonts w:ascii="Arial" w:eastAsia="MS Mincho" w:hAnsi="Arial" w:cs="Times New Roman"/>
          <w:b/>
          <w:bCs/>
          <w:sz w:val="20"/>
          <w:szCs w:val="20"/>
        </w:rPr>
      </w:pPr>
      <w:r w:rsidRPr="00383D62">
        <w:rPr>
          <w:rFonts w:ascii="Arial" w:eastAsia="MS Mincho" w:hAnsi="Arial" w:cs="Times New Roman"/>
          <w:b/>
          <w:bCs/>
          <w:sz w:val="20"/>
          <w:szCs w:val="20"/>
        </w:rPr>
        <w:t>(b) PROFESSIONAL QUALIFICATION</w:t>
      </w:r>
    </w:p>
    <w:p w14:paraId="40496FC2" w14:textId="5B83E5AF" w:rsidR="00F61E90" w:rsidRPr="00383D62" w:rsidRDefault="00F61E90" w:rsidP="00F61E90">
      <w:pPr>
        <w:tabs>
          <w:tab w:val="left" w:pos="4590"/>
          <w:tab w:val="right" w:pos="9360"/>
        </w:tabs>
        <w:rPr>
          <w:rFonts w:ascii="Arial" w:eastAsia="MS Mincho" w:hAnsi="Arial" w:cs="Times New Roman"/>
          <w:sz w:val="20"/>
          <w:szCs w:val="20"/>
        </w:rPr>
      </w:pPr>
      <w:r w:rsidRPr="00383D62">
        <w:rPr>
          <w:rFonts w:ascii="Arial" w:eastAsia="MS Mincho" w:hAnsi="Arial" w:cs="Times New Roman"/>
          <w:sz w:val="20"/>
          <w:szCs w:val="20"/>
        </w:rPr>
        <w:t xml:space="preserve">                                                         </w:t>
      </w:r>
    </w:p>
    <w:p w14:paraId="5C5134F9" w14:textId="1739CEDC" w:rsidR="00F61E90" w:rsidRPr="00383D62" w:rsidRDefault="00F61E90" w:rsidP="00F61E90">
      <w:pPr>
        <w:tabs>
          <w:tab w:val="left" w:pos="4590"/>
          <w:tab w:val="right" w:pos="9360"/>
        </w:tabs>
        <w:rPr>
          <w:rFonts w:ascii="Arial" w:eastAsia="MS Mincho" w:hAnsi="Arial" w:cs="Times New Roman"/>
          <w:sz w:val="20"/>
          <w:szCs w:val="20"/>
        </w:rPr>
      </w:pPr>
      <w:r w:rsidRPr="00383D62">
        <w:rPr>
          <w:rFonts w:ascii="Arial" w:eastAsia="MS Mincho" w:hAnsi="Arial" w:cs="Times New Roman"/>
          <w:sz w:val="20"/>
          <w:szCs w:val="20"/>
        </w:rPr>
        <w:t xml:space="preserve">NUST, Pakistan                                                            </w:t>
      </w:r>
      <w:r w:rsidR="00820EAE">
        <w:rPr>
          <w:rFonts w:ascii="Arial" w:eastAsia="MS Mincho" w:hAnsi="Arial" w:cs="Times New Roman"/>
          <w:sz w:val="20"/>
          <w:szCs w:val="20"/>
        </w:rPr>
        <w:t>Chemical</w:t>
      </w:r>
      <w:r w:rsidRPr="00383D62">
        <w:rPr>
          <w:rFonts w:ascii="Arial" w:eastAsia="MS Mincho" w:hAnsi="Arial" w:cs="Times New Roman"/>
          <w:sz w:val="20"/>
          <w:szCs w:val="20"/>
        </w:rPr>
        <w:t xml:space="preserve">. Engineering                  </w:t>
      </w:r>
      <w:r>
        <w:rPr>
          <w:rFonts w:ascii="Arial" w:eastAsia="MS Mincho" w:hAnsi="Arial" w:cs="Times New Roman"/>
          <w:sz w:val="20"/>
          <w:szCs w:val="20"/>
        </w:rPr>
        <w:t xml:space="preserve">   </w:t>
      </w:r>
      <w:r w:rsidRPr="00383D62">
        <w:rPr>
          <w:rFonts w:ascii="Arial" w:eastAsia="MS Mincho" w:hAnsi="Arial" w:cs="Times New Roman"/>
          <w:sz w:val="20"/>
          <w:szCs w:val="20"/>
        </w:rPr>
        <w:t xml:space="preserve">    MS 20</w:t>
      </w:r>
      <w:r w:rsidR="00820EAE">
        <w:rPr>
          <w:rFonts w:ascii="Arial" w:eastAsia="MS Mincho" w:hAnsi="Arial" w:cs="Times New Roman"/>
          <w:sz w:val="20"/>
          <w:szCs w:val="20"/>
        </w:rPr>
        <w:t>20</w:t>
      </w:r>
    </w:p>
    <w:p w14:paraId="326A29F2" w14:textId="7630A0ED" w:rsidR="00F61E90" w:rsidRPr="00383D62" w:rsidRDefault="00820EAE" w:rsidP="00F61E90">
      <w:pPr>
        <w:tabs>
          <w:tab w:val="left" w:pos="4590"/>
          <w:tab w:val="right" w:pos="9360"/>
        </w:tabs>
        <w:rPr>
          <w:rFonts w:ascii="Arial" w:eastAsia="MS Mincho" w:hAnsi="Arial" w:cs="Times New Roman"/>
          <w:sz w:val="20"/>
          <w:szCs w:val="20"/>
        </w:rPr>
      </w:pPr>
      <w:r>
        <w:rPr>
          <w:rFonts w:ascii="Arial" w:eastAsia="MS Mincho" w:hAnsi="Arial" w:cs="Times New Roman"/>
          <w:sz w:val="20"/>
          <w:szCs w:val="20"/>
        </w:rPr>
        <w:t xml:space="preserve">BUITEMS </w:t>
      </w:r>
      <w:r w:rsidRPr="00383D62">
        <w:rPr>
          <w:rFonts w:ascii="Arial" w:eastAsia="MS Mincho" w:hAnsi="Arial" w:cs="Times New Roman"/>
          <w:sz w:val="20"/>
          <w:szCs w:val="20"/>
        </w:rPr>
        <w:t>University</w:t>
      </w:r>
      <w:r w:rsidR="00F61E90" w:rsidRPr="00383D62">
        <w:rPr>
          <w:rFonts w:ascii="Arial" w:eastAsia="MS Mincho" w:hAnsi="Arial" w:cs="Times New Roman"/>
          <w:sz w:val="20"/>
          <w:szCs w:val="20"/>
        </w:rPr>
        <w:t xml:space="preserve">, Pakistan                               </w:t>
      </w:r>
      <w:r>
        <w:rPr>
          <w:rFonts w:ascii="Arial" w:eastAsia="MS Mincho" w:hAnsi="Arial" w:cs="Times New Roman"/>
          <w:sz w:val="20"/>
          <w:szCs w:val="20"/>
        </w:rPr>
        <w:t xml:space="preserve">      Chemical Engineering                           BS 2011</w:t>
      </w:r>
      <w:r w:rsidR="00F61E90" w:rsidRPr="00383D62">
        <w:rPr>
          <w:rFonts w:ascii="Arial" w:eastAsia="MS Mincho" w:hAnsi="Arial" w:cs="Times New Roman"/>
          <w:sz w:val="20"/>
          <w:szCs w:val="20"/>
        </w:rPr>
        <w:t xml:space="preserve">                                   </w:t>
      </w:r>
      <w:r w:rsidR="00F61E90">
        <w:rPr>
          <w:rFonts w:ascii="Arial" w:eastAsia="MS Mincho" w:hAnsi="Arial" w:cs="Times New Roman"/>
          <w:sz w:val="20"/>
          <w:szCs w:val="20"/>
        </w:rPr>
        <w:t xml:space="preserve">  </w:t>
      </w:r>
      <w:r w:rsidR="00F61E90" w:rsidRPr="00383D62">
        <w:rPr>
          <w:rFonts w:ascii="Arial" w:eastAsia="MS Mincho" w:hAnsi="Arial" w:cs="Times New Roman"/>
          <w:sz w:val="20"/>
          <w:szCs w:val="20"/>
        </w:rPr>
        <w:t xml:space="preserve">    </w:t>
      </w:r>
    </w:p>
    <w:p w14:paraId="2DD7FB90" w14:textId="77777777" w:rsidR="00F61E90" w:rsidRDefault="00F61E90" w:rsidP="00F61E90">
      <w:pPr>
        <w:tabs>
          <w:tab w:val="left" w:pos="4590"/>
          <w:tab w:val="right" w:pos="9360"/>
        </w:tabs>
        <w:rPr>
          <w:rFonts w:ascii="Arial" w:eastAsia="MS Mincho" w:hAnsi="Arial" w:cs="Times New Roman"/>
          <w:sz w:val="20"/>
          <w:szCs w:val="20"/>
        </w:rPr>
      </w:pPr>
    </w:p>
    <w:p w14:paraId="1200FDE8" w14:textId="77777777" w:rsidR="00F61E90" w:rsidRPr="00DA060F" w:rsidRDefault="00F61E90" w:rsidP="00F61E90">
      <w:pPr>
        <w:tabs>
          <w:tab w:val="left" w:pos="4590"/>
          <w:tab w:val="right" w:pos="9360"/>
        </w:tabs>
        <w:jc w:val="both"/>
        <w:rPr>
          <w:rFonts w:ascii="Arial" w:eastAsia="MS Mincho" w:hAnsi="Arial" w:cs="Times New Roman"/>
          <w:sz w:val="20"/>
          <w:szCs w:val="20"/>
        </w:rPr>
      </w:pPr>
    </w:p>
    <w:p w14:paraId="4B1971D7" w14:textId="77777777" w:rsidR="00F61E90" w:rsidRDefault="00F61E90" w:rsidP="00F61E90">
      <w:pPr>
        <w:rPr>
          <w:rFonts w:ascii="Arial" w:eastAsia="Times New Roman" w:hAnsi="Arial" w:cs="Arial"/>
          <w:b/>
          <w:caps/>
          <w:sz w:val="20"/>
          <w:szCs w:val="20"/>
        </w:rPr>
      </w:pPr>
      <w:r w:rsidRPr="00383D62">
        <w:rPr>
          <w:rFonts w:ascii="Arial" w:eastAsia="Times New Roman" w:hAnsi="Arial" w:cs="Arial"/>
          <w:b/>
          <w:caps/>
          <w:sz w:val="20"/>
          <w:szCs w:val="20"/>
        </w:rPr>
        <w:t>(</w:t>
      </w:r>
      <w:r w:rsidRPr="00383D62">
        <w:rPr>
          <w:rFonts w:ascii="Arial" w:eastAsia="Times New Roman" w:hAnsi="Arial" w:cs="Arial"/>
          <w:b/>
          <w:sz w:val="20"/>
          <w:szCs w:val="20"/>
        </w:rPr>
        <w:t>c</w:t>
      </w:r>
      <w:r w:rsidRPr="00383D62">
        <w:rPr>
          <w:rFonts w:ascii="Arial" w:eastAsia="Times New Roman" w:hAnsi="Arial" w:cs="Arial"/>
          <w:b/>
          <w:caps/>
          <w:sz w:val="20"/>
          <w:szCs w:val="20"/>
        </w:rPr>
        <w:t>) Honors and Awards</w:t>
      </w:r>
    </w:p>
    <w:p w14:paraId="2A3126AA" w14:textId="77777777" w:rsidR="00F61E90" w:rsidRPr="00383D62" w:rsidRDefault="00F61E90" w:rsidP="00F61E90">
      <w:pPr>
        <w:rPr>
          <w:rFonts w:ascii="Arial" w:eastAsia="Times New Roman" w:hAnsi="Arial" w:cs="Arial"/>
          <w:b/>
          <w:caps/>
          <w:sz w:val="20"/>
          <w:szCs w:val="20"/>
        </w:rPr>
      </w:pPr>
    </w:p>
    <w:p w14:paraId="3AA50E44" w14:textId="77777777" w:rsidR="00F61E90" w:rsidRPr="00383D62" w:rsidRDefault="00F61E90" w:rsidP="00F61E90">
      <w:pPr>
        <w:contextualSpacing/>
        <w:rPr>
          <w:rFonts w:ascii="Arial" w:eastAsia="Times New Roman" w:hAnsi="Arial" w:cs="Arial"/>
          <w:sz w:val="20"/>
          <w:szCs w:val="20"/>
        </w:rPr>
      </w:pPr>
      <w:r w:rsidRPr="00383D62">
        <w:rPr>
          <w:rFonts w:ascii="Arial" w:eastAsia="Times New Roman" w:hAnsi="Arial" w:cs="Arial"/>
          <w:b/>
          <w:sz w:val="20"/>
          <w:szCs w:val="20"/>
        </w:rPr>
        <w:t>President’s Gold Medal</w:t>
      </w:r>
    </w:p>
    <w:p w14:paraId="69211D9E" w14:textId="4F26ACFB" w:rsidR="00F61E90" w:rsidRPr="00383D62" w:rsidRDefault="00861D90" w:rsidP="00F61E90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BUITEMS</w:t>
      </w:r>
      <w:r w:rsidR="00F61E90" w:rsidRPr="00383D62">
        <w:rPr>
          <w:rFonts w:ascii="Arial" w:eastAsia="Times New Roman" w:hAnsi="Arial" w:cs="Arial"/>
          <w:sz w:val="20"/>
          <w:szCs w:val="20"/>
        </w:rPr>
        <w:t xml:space="preserve">, Pakistan </w:t>
      </w:r>
      <w:r w:rsidR="00F61E90" w:rsidRPr="00383D62">
        <w:rPr>
          <w:rFonts w:ascii="Arial" w:eastAsia="Times New Roman" w:hAnsi="Arial" w:cs="Arial"/>
          <w:sz w:val="20"/>
          <w:szCs w:val="20"/>
        </w:rPr>
        <w:tab/>
      </w:r>
      <w:r w:rsidR="00F61E90" w:rsidRPr="00383D62">
        <w:rPr>
          <w:rFonts w:ascii="Arial" w:eastAsia="Times New Roman" w:hAnsi="Arial" w:cs="Arial"/>
          <w:sz w:val="20"/>
          <w:szCs w:val="20"/>
        </w:rPr>
        <w:tab/>
      </w:r>
      <w:r w:rsidR="00F61E90" w:rsidRPr="00383D62">
        <w:rPr>
          <w:rFonts w:ascii="Arial" w:eastAsia="Times New Roman" w:hAnsi="Arial" w:cs="Arial"/>
          <w:sz w:val="20"/>
          <w:szCs w:val="20"/>
        </w:rPr>
        <w:tab/>
      </w:r>
      <w:r w:rsidR="00F61E90" w:rsidRPr="00383D62">
        <w:rPr>
          <w:rFonts w:ascii="Arial" w:eastAsia="Times New Roman" w:hAnsi="Arial" w:cs="Arial"/>
          <w:sz w:val="20"/>
          <w:szCs w:val="20"/>
        </w:rPr>
        <w:tab/>
      </w:r>
      <w:r w:rsidR="00F61E90" w:rsidRPr="00383D62">
        <w:rPr>
          <w:rFonts w:ascii="Arial" w:eastAsia="Times New Roman" w:hAnsi="Arial" w:cs="Arial"/>
          <w:sz w:val="20"/>
          <w:szCs w:val="20"/>
        </w:rPr>
        <w:tab/>
      </w:r>
      <w:r w:rsidR="00F61E90" w:rsidRPr="00383D62">
        <w:rPr>
          <w:rFonts w:ascii="Arial" w:eastAsia="Times New Roman" w:hAnsi="Arial" w:cs="Arial"/>
          <w:sz w:val="20"/>
          <w:szCs w:val="20"/>
        </w:rPr>
        <w:tab/>
      </w:r>
      <w:r w:rsidR="00F61E90" w:rsidRPr="00383D62">
        <w:rPr>
          <w:rFonts w:ascii="Arial" w:eastAsia="Times New Roman" w:hAnsi="Arial" w:cs="Arial"/>
          <w:sz w:val="20"/>
          <w:szCs w:val="20"/>
        </w:rPr>
        <w:tab/>
      </w:r>
      <w:r w:rsidR="00F61E90" w:rsidRPr="00383D62">
        <w:rPr>
          <w:rFonts w:ascii="Arial" w:eastAsia="Times New Roman" w:hAnsi="Arial" w:cs="Arial"/>
          <w:sz w:val="20"/>
          <w:szCs w:val="20"/>
        </w:rPr>
        <w:tab/>
      </w:r>
      <w:r w:rsidR="00F61E90" w:rsidRPr="00383D62">
        <w:rPr>
          <w:rFonts w:ascii="Arial" w:eastAsia="Times New Roman" w:hAnsi="Arial" w:cs="Arial"/>
          <w:sz w:val="20"/>
          <w:szCs w:val="20"/>
        </w:rPr>
        <w:tab/>
      </w:r>
      <w:r w:rsidR="00F61E90">
        <w:rPr>
          <w:rFonts w:ascii="Arial" w:eastAsia="Times New Roman" w:hAnsi="Arial" w:cs="Arial"/>
          <w:sz w:val="20"/>
          <w:szCs w:val="20"/>
        </w:rPr>
        <w:t xml:space="preserve">          </w:t>
      </w:r>
      <w:r w:rsidR="00F61E90" w:rsidRPr="00383D62">
        <w:rPr>
          <w:rFonts w:ascii="Arial" w:eastAsia="Times New Roman" w:hAnsi="Arial" w:cs="Arial"/>
          <w:sz w:val="20"/>
          <w:szCs w:val="20"/>
        </w:rPr>
        <w:t>20</w:t>
      </w:r>
      <w:r>
        <w:rPr>
          <w:rFonts w:ascii="Arial" w:eastAsia="Times New Roman" w:hAnsi="Arial" w:cs="Arial"/>
          <w:sz w:val="20"/>
          <w:szCs w:val="20"/>
        </w:rPr>
        <w:t>11</w:t>
      </w:r>
    </w:p>
    <w:p w14:paraId="367A2B36" w14:textId="181C8E81" w:rsidR="00F61E90" w:rsidRPr="00383D62" w:rsidRDefault="00F61E90" w:rsidP="00F61E90">
      <w:pPr>
        <w:contextualSpacing/>
        <w:rPr>
          <w:rFonts w:ascii="Arial" w:eastAsia="Times New Roman" w:hAnsi="Arial" w:cs="Arial"/>
          <w:b/>
          <w:sz w:val="20"/>
          <w:szCs w:val="20"/>
        </w:rPr>
      </w:pPr>
      <w:r w:rsidRPr="00383D62">
        <w:rPr>
          <w:rFonts w:ascii="Arial" w:eastAsia="Times New Roman" w:hAnsi="Arial" w:cs="Arial"/>
          <w:b/>
          <w:sz w:val="20"/>
          <w:szCs w:val="20"/>
        </w:rPr>
        <w:t xml:space="preserve">Young </w:t>
      </w:r>
      <w:r w:rsidR="008046A6" w:rsidRPr="00383D62">
        <w:rPr>
          <w:rFonts w:ascii="Arial" w:eastAsia="Times New Roman" w:hAnsi="Arial" w:cs="Arial"/>
          <w:b/>
          <w:sz w:val="20"/>
          <w:szCs w:val="20"/>
        </w:rPr>
        <w:t>S</w:t>
      </w:r>
      <w:r w:rsidR="008046A6">
        <w:rPr>
          <w:rFonts w:ascii="Arial" w:eastAsia="Times New Roman" w:hAnsi="Arial" w:cs="Arial"/>
          <w:b/>
          <w:sz w:val="20"/>
          <w:szCs w:val="20"/>
        </w:rPr>
        <w:t xml:space="preserve">tudent </w:t>
      </w:r>
      <w:r w:rsidR="008046A6" w:rsidRPr="00383D62">
        <w:rPr>
          <w:rFonts w:ascii="Arial" w:eastAsia="Times New Roman" w:hAnsi="Arial" w:cs="Arial"/>
          <w:b/>
          <w:sz w:val="20"/>
          <w:szCs w:val="20"/>
        </w:rPr>
        <w:t>Award</w:t>
      </w:r>
    </w:p>
    <w:p w14:paraId="07D89747" w14:textId="73516244" w:rsidR="00F61E90" w:rsidRPr="00383D62" w:rsidRDefault="00F61E90" w:rsidP="00F61E90">
      <w:pPr>
        <w:rPr>
          <w:rFonts w:ascii="Arial" w:eastAsia="Times New Roman" w:hAnsi="Arial" w:cs="Arial"/>
          <w:sz w:val="20"/>
          <w:szCs w:val="20"/>
        </w:rPr>
      </w:pPr>
      <w:r w:rsidRPr="00383D62">
        <w:rPr>
          <w:rFonts w:ascii="Arial" w:eastAsia="Times New Roman" w:hAnsi="Arial" w:cs="Arial"/>
          <w:sz w:val="20"/>
          <w:szCs w:val="20"/>
        </w:rPr>
        <w:t xml:space="preserve">Society of Environmental Toxicology and Chemistry (SETAC), </w:t>
      </w:r>
      <w:r w:rsidR="00861D90">
        <w:rPr>
          <w:rFonts w:ascii="Arial" w:eastAsia="Times New Roman" w:hAnsi="Arial" w:cs="Arial"/>
          <w:sz w:val="20"/>
          <w:szCs w:val="20"/>
        </w:rPr>
        <w:t>Pakistan</w:t>
      </w:r>
      <w:r w:rsidRPr="00383D62">
        <w:rPr>
          <w:rFonts w:ascii="Arial" w:eastAsia="Times New Roman" w:hAnsi="Arial" w:cs="Arial"/>
          <w:sz w:val="20"/>
          <w:szCs w:val="20"/>
        </w:rPr>
        <w:t xml:space="preserve"> </w:t>
      </w:r>
      <w:r w:rsidRPr="00383D62">
        <w:rPr>
          <w:rFonts w:ascii="Arial" w:eastAsia="Times New Roman" w:hAnsi="Arial" w:cs="Arial"/>
          <w:sz w:val="20"/>
          <w:szCs w:val="20"/>
        </w:rPr>
        <w:tab/>
      </w:r>
      <w:r w:rsidRPr="00383D62">
        <w:rPr>
          <w:rFonts w:ascii="Arial" w:eastAsia="Times New Roman" w:hAnsi="Arial" w:cs="Arial"/>
          <w:sz w:val="20"/>
          <w:szCs w:val="20"/>
        </w:rPr>
        <w:tab/>
      </w:r>
      <w:r w:rsidRPr="00383D62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          </w:t>
      </w:r>
      <w:r w:rsidRPr="00383D62">
        <w:rPr>
          <w:rFonts w:ascii="Arial" w:eastAsia="Times New Roman" w:hAnsi="Arial" w:cs="Arial"/>
          <w:sz w:val="20"/>
          <w:szCs w:val="20"/>
        </w:rPr>
        <w:t>20</w:t>
      </w:r>
      <w:r w:rsidR="008046A6">
        <w:rPr>
          <w:rFonts w:ascii="Arial" w:eastAsia="Times New Roman" w:hAnsi="Arial" w:cs="Arial"/>
          <w:sz w:val="20"/>
          <w:szCs w:val="20"/>
        </w:rPr>
        <w:t>09</w:t>
      </w:r>
    </w:p>
    <w:p w14:paraId="1B303E69" w14:textId="77777777" w:rsidR="00F61E90" w:rsidRPr="00383D62" w:rsidRDefault="00F61E90" w:rsidP="00F61E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9"/>
        </w:tabs>
        <w:contextualSpacing/>
        <w:rPr>
          <w:rFonts w:ascii="Arial" w:eastAsia="Times New Roman" w:hAnsi="Arial" w:cs="Arial"/>
          <w:sz w:val="20"/>
          <w:szCs w:val="20"/>
        </w:rPr>
      </w:pPr>
      <w:r w:rsidRPr="00383D62">
        <w:rPr>
          <w:rFonts w:ascii="Arial" w:eastAsia="Times New Roman" w:hAnsi="Arial" w:cs="Arial"/>
          <w:b/>
          <w:sz w:val="20"/>
          <w:szCs w:val="20"/>
        </w:rPr>
        <w:t>Developing Economy Participants Travel Award</w:t>
      </w:r>
      <w:r w:rsidRPr="00383D62">
        <w:rPr>
          <w:rFonts w:ascii="Arial" w:eastAsia="Times New Roman" w:hAnsi="Arial" w:cs="Arial"/>
          <w:sz w:val="20"/>
          <w:szCs w:val="20"/>
        </w:rPr>
        <w:tab/>
      </w:r>
      <w:r w:rsidRPr="00383D62">
        <w:rPr>
          <w:rFonts w:ascii="Arial" w:eastAsia="Times New Roman" w:hAnsi="Arial" w:cs="Arial"/>
          <w:sz w:val="20"/>
          <w:szCs w:val="20"/>
        </w:rPr>
        <w:tab/>
      </w:r>
      <w:r w:rsidRPr="00383D62">
        <w:rPr>
          <w:rFonts w:ascii="Arial" w:eastAsia="Times New Roman" w:hAnsi="Arial" w:cs="Arial"/>
          <w:sz w:val="20"/>
          <w:szCs w:val="20"/>
        </w:rPr>
        <w:tab/>
      </w:r>
      <w:r w:rsidRPr="00383D62">
        <w:rPr>
          <w:rFonts w:ascii="Arial" w:eastAsia="Times New Roman" w:hAnsi="Arial" w:cs="Arial"/>
          <w:sz w:val="20"/>
          <w:szCs w:val="20"/>
        </w:rPr>
        <w:tab/>
      </w:r>
      <w:r w:rsidRPr="00383D62">
        <w:rPr>
          <w:rFonts w:ascii="Arial" w:eastAsia="Times New Roman" w:hAnsi="Arial" w:cs="Arial"/>
          <w:sz w:val="20"/>
          <w:szCs w:val="20"/>
        </w:rPr>
        <w:tab/>
      </w:r>
    </w:p>
    <w:p w14:paraId="24D6FDCA" w14:textId="77777777" w:rsidR="00F61E90" w:rsidRPr="00383D62" w:rsidRDefault="00F61E90" w:rsidP="00F61E90">
      <w:pPr>
        <w:rPr>
          <w:rFonts w:ascii="Arial" w:eastAsia="Times New Roman" w:hAnsi="Arial" w:cs="Arial"/>
          <w:sz w:val="20"/>
          <w:szCs w:val="20"/>
        </w:rPr>
      </w:pPr>
      <w:r w:rsidRPr="00383D62">
        <w:rPr>
          <w:rFonts w:ascii="Arial" w:eastAsia="Times New Roman" w:hAnsi="Arial" w:cs="Arial"/>
          <w:sz w:val="20"/>
          <w:szCs w:val="20"/>
        </w:rPr>
        <w:t>Society of Environmental Toxicology and Chemistry (SETAC), Asia-Pacific</w:t>
      </w:r>
      <w:r w:rsidRPr="00383D62">
        <w:rPr>
          <w:rFonts w:ascii="Arial" w:eastAsia="Times New Roman" w:hAnsi="Arial" w:cs="Arial"/>
          <w:sz w:val="20"/>
          <w:szCs w:val="20"/>
        </w:rPr>
        <w:tab/>
      </w:r>
      <w:r w:rsidRPr="00383D62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          </w:t>
      </w:r>
      <w:r w:rsidRPr="00383D62">
        <w:rPr>
          <w:rFonts w:ascii="Arial" w:eastAsia="Times New Roman" w:hAnsi="Arial" w:cs="Arial"/>
          <w:sz w:val="20"/>
          <w:szCs w:val="20"/>
        </w:rPr>
        <w:t>2018</w:t>
      </w:r>
    </w:p>
    <w:p w14:paraId="66D2F856" w14:textId="77777777" w:rsidR="00F61E90" w:rsidRPr="00383D62" w:rsidRDefault="00F61E90" w:rsidP="00F61E90">
      <w:pPr>
        <w:contextualSpacing/>
        <w:rPr>
          <w:rFonts w:ascii="Arial" w:eastAsia="Times New Roman" w:hAnsi="Arial" w:cs="Arial"/>
          <w:sz w:val="20"/>
          <w:szCs w:val="20"/>
        </w:rPr>
      </w:pPr>
      <w:r w:rsidRPr="00383D62">
        <w:rPr>
          <w:rFonts w:ascii="Arial" w:eastAsia="Times New Roman" w:hAnsi="Arial" w:cs="Arial"/>
          <w:b/>
          <w:sz w:val="20"/>
          <w:szCs w:val="20"/>
        </w:rPr>
        <w:t>Clean &amp; Green Islamabad: Ideas Competition (First Position)</w:t>
      </w:r>
      <w:r w:rsidRPr="00383D62">
        <w:rPr>
          <w:rFonts w:ascii="Arial" w:eastAsia="Times New Roman" w:hAnsi="Arial" w:cs="Arial"/>
          <w:sz w:val="20"/>
          <w:szCs w:val="20"/>
        </w:rPr>
        <w:tab/>
      </w:r>
      <w:r w:rsidRPr="00383D62">
        <w:rPr>
          <w:rFonts w:ascii="Arial" w:eastAsia="Times New Roman" w:hAnsi="Arial" w:cs="Arial"/>
          <w:sz w:val="20"/>
          <w:szCs w:val="20"/>
        </w:rPr>
        <w:tab/>
        <w:t xml:space="preserve">           </w:t>
      </w:r>
    </w:p>
    <w:p w14:paraId="468DDFCC" w14:textId="77777777" w:rsidR="00F61E90" w:rsidRPr="00383D62" w:rsidRDefault="00F61E90" w:rsidP="00F61E90">
      <w:pPr>
        <w:rPr>
          <w:rFonts w:ascii="Arial" w:eastAsia="Times New Roman" w:hAnsi="Arial" w:cs="Arial"/>
          <w:sz w:val="20"/>
          <w:szCs w:val="20"/>
        </w:rPr>
      </w:pPr>
      <w:r w:rsidRPr="00383D62">
        <w:rPr>
          <w:rFonts w:ascii="Arial" w:eastAsia="Times New Roman" w:hAnsi="Arial" w:cs="Arial"/>
          <w:sz w:val="20"/>
          <w:szCs w:val="20"/>
        </w:rPr>
        <w:t>Ministry of Interior, Government of Pakistan</w:t>
      </w:r>
      <w:r w:rsidRPr="00383D62">
        <w:rPr>
          <w:rFonts w:ascii="Arial" w:eastAsia="Times New Roman" w:hAnsi="Arial" w:cs="Arial"/>
          <w:sz w:val="20"/>
          <w:szCs w:val="20"/>
        </w:rPr>
        <w:tab/>
      </w:r>
      <w:r w:rsidRPr="00383D62">
        <w:rPr>
          <w:rFonts w:ascii="Arial" w:eastAsia="Times New Roman" w:hAnsi="Arial" w:cs="Arial"/>
          <w:sz w:val="20"/>
          <w:szCs w:val="20"/>
        </w:rPr>
        <w:tab/>
      </w:r>
      <w:r w:rsidRPr="00383D62">
        <w:rPr>
          <w:rFonts w:ascii="Arial" w:eastAsia="Times New Roman" w:hAnsi="Arial" w:cs="Arial"/>
          <w:sz w:val="20"/>
          <w:szCs w:val="20"/>
        </w:rPr>
        <w:tab/>
      </w:r>
      <w:r w:rsidRPr="00383D62">
        <w:rPr>
          <w:rFonts w:ascii="Arial" w:eastAsia="Times New Roman" w:hAnsi="Arial" w:cs="Arial"/>
          <w:sz w:val="20"/>
          <w:szCs w:val="20"/>
        </w:rPr>
        <w:tab/>
      </w:r>
      <w:r w:rsidRPr="00383D62">
        <w:rPr>
          <w:rFonts w:ascii="Arial" w:eastAsia="Times New Roman" w:hAnsi="Arial" w:cs="Arial"/>
          <w:sz w:val="20"/>
          <w:szCs w:val="20"/>
        </w:rPr>
        <w:tab/>
      </w:r>
      <w:r w:rsidRPr="00383D62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          </w:t>
      </w:r>
      <w:r w:rsidRPr="00383D62">
        <w:rPr>
          <w:rFonts w:ascii="Arial" w:eastAsia="Times New Roman" w:hAnsi="Arial" w:cs="Arial"/>
          <w:sz w:val="20"/>
          <w:szCs w:val="20"/>
        </w:rPr>
        <w:t>2018</w:t>
      </w:r>
    </w:p>
    <w:p w14:paraId="4BCF65CF" w14:textId="77777777" w:rsidR="00F61E90" w:rsidRDefault="00F61E90" w:rsidP="00F61E90">
      <w:pPr>
        <w:spacing w:before="160"/>
        <w:jc w:val="both"/>
        <w:rPr>
          <w:rFonts w:ascii="Arial" w:eastAsia="MS Mincho" w:hAnsi="Arial" w:cs="Times New Roman"/>
          <w:b/>
          <w:bCs/>
          <w:sz w:val="20"/>
          <w:szCs w:val="20"/>
        </w:rPr>
      </w:pPr>
      <w:r w:rsidRPr="00383D62">
        <w:rPr>
          <w:rFonts w:ascii="Arial" w:eastAsia="MS Mincho" w:hAnsi="Arial" w:cs="Times New Roman"/>
          <w:b/>
          <w:bCs/>
          <w:sz w:val="20"/>
          <w:szCs w:val="20"/>
        </w:rPr>
        <w:t xml:space="preserve"> (d) CURRENT AFFILIATIONS </w:t>
      </w:r>
    </w:p>
    <w:p w14:paraId="6E8181B9" w14:textId="77777777" w:rsidR="00F61E90" w:rsidRPr="00383D62" w:rsidRDefault="00F61E90" w:rsidP="00F61E90">
      <w:pPr>
        <w:spacing w:before="160"/>
        <w:jc w:val="both"/>
        <w:rPr>
          <w:rFonts w:ascii="Arial" w:eastAsia="MS Mincho" w:hAnsi="Arial" w:cs="Times New Roman"/>
          <w:b/>
          <w:bCs/>
          <w:sz w:val="20"/>
          <w:szCs w:val="20"/>
        </w:rPr>
      </w:pPr>
    </w:p>
    <w:p w14:paraId="795A9A01" w14:textId="7ED9FE74" w:rsidR="00F61E90" w:rsidRDefault="00F61E90" w:rsidP="00F61E90">
      <w:pPr>
        <w:tabs>
          <w:tab w:val="right" w:pos="9360"/>
        </w:tabs>
        <w:rPr>
          <w:rFonts w:ascii="Arial" w:eastAsia="MS Mincho" w:hAnsi="Arial" w:cs="Times New Roman"/>
          <w:sz w:val="20"/>
          <w:szCs w:val="20"/>
        </w:rPr>
      </w:pPr>
      <w:r w:rsidRPr="00383D62">
        <w:rPr>
          <w:rFonts w:ascii="Arial" w:eastAsia="MS Mincho" w:hAnsi="Arial" w:cs="Times New Roman"/>
          <w:sz w:val="20"/>
          <w:szCs w:val="20"/>
        </w:rPr>
        <w:t xml:space="preserve">- </w:t>
      </w:r>
      <w:r w:rsidR="00820EAE">
        <w:rPr>
          <w:rFonts w:ascii="Arial" w:eastAsia="MS Mincho" w:hAnsi="Arial" w:cs="Times New Roman"/>
          <w:sz w:val="20"/>
          <w:szCs w:val="20"/>
        </w:rPr>
        <w:t>Lab Instructor in,</w:t>
      </w:r>
      <w:r w:rsidRPr="00383D62">
        <w:rPr>
          <w:rFonts w:ascii="Arial" w:eastAsia="MS Mincho" w:hAnsi="Arial" w:cs="Times New Roman"/>
          <w:sz w:val="20"/>
          <w:szCs w:val="20"/>
        </w:rPr>
        <w:t xml:space="preserve"> </w:t>
      </w:r>
      <w:bookmarkStart w:id="0" w:name="_Hlk24095004"/>
      <w:r w:rsidRPr="00383D62">
        <w:rPr>
          <w:rFonts w:ascii="Arial" w:eastAsia="MS Mincho" w:hAnsi="Arial" w:cs="Times New Roman"/>
          <w:sz w:val="20"/>
          <w:szCs w:val="20"/>
        </w:rPr>
        <w:t>National University of Sciences and Technology</w:t>
      </w:r>
      <w:bookmarkEnd w:id="0"/>
      <w:r w:rsidRPr="00383D62">
        <w:rPr>
          <w:rFonts w:ascii="Arial" w:eastAsia="MS Mincho" w:hAnsi="Arial" w:cs="Times New Roman"/>
          <w:sz w:val="20"/>
          <w:szCs w:val="20"/>
        </w:rPr>
        <w:t>, Pakistan</w:t>
      </w:r>
      <w:r>
        <w:rPr>
          <w:rFonts w:ascii="Arial" w:eastAsia="MS Mincho" w:hAnsi="Arial" w:cs="Times New Roman"/>
          <w:sz w:val="20"/>
          <w:szCs w:val="20"/>
        </w:rPr>
        <w:t>.</w:t>
      </w:r>
      <w:r w:rsidRPr="00383D62">
        <w:rPr>
          <w:rFonts w:ascii="Arial" w:eastAsia="MS Mincho" w:hAnsi="Arial" w:cs="Times New Roman"/>
          <w:sz w:val="20"/>
          <w:szCs w:val="20"/>
        </w:rPr>
        <w:tab/>
        <w:t xml:space="preserve">since </w:t>
      </w:r>
      <w:r>
        <w:rPr>
          <w:rFonts w:ascii="Arial" w:eastAsia="MS Mincho" w:hAnsi="Arial" w:cs="Times New Roman"/>
          <w:sz w:val="20"/>
          <w:szCs w:val="20"/>
        </w:rPr>
        <w:t>0</w:t>
      </w:r>
      <w:r w:rsidR="00D6544E">
        <w:rPr>
          <w:rFonts w:ascii="Arial" w:eastAsia="MS Mincho" w:hAnsi="Arial" w:cs="Times New Roman"/>
          <w:sz w:val="20"/>
          <w:szCs w:val="20"/>
        </w:rPr>
        <w:t>2</w:t>
      </w:r>
      <w:r w:rsidRPr="00383D62">
        <w:rPr>
          <w:rFonts w:ascii="Arial" w:eastAsia="MS Mincho" w:hAnsi="Arial" w:cs="Times New Roman"/>
          <w:sz w:val="20"/>
          <w:szCs w:val="20"/>
        </w:rPr>
        <w:t>/20</w:t>
      </w:r>
      <w:r>
        <w:rPr>
          <w:rFonts w:ascii="Arial" w:eastAsia="MS Mincho" w:hAnsi="Arial" w:cs="Times New Roman"/>
          <w:sz w:val="20"/>
          <w:szCs w:val="20"/>
        </w:rPr>
        <w:t>2</w:t>
      </w:r>
      <w:r w:rsidR="00820EAE">
        <w:rPr>
          <w:rFonts w:ascii="Arial" w:eastAsia="MS Mincho" w:hAnsi="Arial" w:cs="Times New Roman"/>
          <w:sz w:val="20"/>
          <w:szCs w:val="20"/>
        </w:rPr>
        <w:t>0</w:t>
      </w:r>
    </w:p>
    <w:p w14:paraId="7F72D82C" w14:textId="7148C4A0" w:rsidR="00F702EA" w:rsidRPr="00383D62" w:rsidRDefault="00F702EA" w:rsidP="00F61E90">
      <w:pPr>
        <w:tabs>
          <w:tab w:val="right" w:pos="9360"/>
        </w:tabs>
        <w:rPr>
          <w:rFonts w:ascii="Arial" w:eastAsia="MS Mincho" w:hAnsi="Arial" w:cs="Times New Roman"/>
          <w:sz w:val="20"/>
          <w:szCs w:val="20"/>
        </w:rPr>
      </w:pPr>
      <w:r>
        <w:rPr>
          <w:rFonts w:ascii="Arial" w:eastAsia="MS Mincho" w:hAnsi="Arial" w:cs="Times New Roman"/>
          <w:sz w:val="20"/>
          <w:szCs w:val="20"/>
        </w:rPr>
        <w:t xml:space="preserve">- Accountant Assistant also NUST due to much </w:t>
      </w:r>
      <w:r w:rsidR="00D6544E">
        <w:rPr>
          <w:rFonts w:ascii="Arial" w:eastAsia="MS Mincho" w:hAnsi="Arial" w:cs="Times New Roman"/>
          <w:sz w:val="20"/>
          <w:szCs w:val="20"/>
        </w:rPr>
        <w:t>workload</w:t>
      </w:r>
      <w:r>
        <w:rPr>
          <w:rFonts w:ascii="Arial" w:eastAsia="MS Mincho" w:hAnsi="Arial" w:cs="Times New Roman"/>
          <w:sz w:val="20"/>
          <w:szCs w:val="20"/>
        </w:rPr>
        <w:t xml:space="preserve"> on Accountant.                             </w:t>
      </w:r>
      <w:r w:rsidRPr="00383D62">
        <w:rPr>
          <w:rFonts w:ascii="Arial" w:eastAsia="MS Mincho" w:hAnsi="Arial" w:cs="Times New Roman"/>
          <w:sz w:val="20"/>
          <w:szCs w:val="20"/>
        </w:rPr>
        <w:t xml:space="preserve">since </w:t>
      </w:r>
      <w:r>
        <w:rPr>
          <w:rFonts w:ascii="Arial" w:eastAsia="MS Mincho" w:hAnsi="Arial" w:cs="Times New Roman"/>
          <w:sz w:val="20"/>
          <w:szCs w:val="20"/>
        </w:rPr>
        <w:t>0</w:t>
      </w:r>
      <w:r w:rsidR="00D6544E">
        <w:rPr>
          <w:rFonts w:ascii="Arial" w:eastAsia="MS Mincho" w:hAnsi="Arial" w:cs="Times New Roman"/>
          <w:sz w:val="20"/>
          <w:szCs w:val="20"/>
        </w:rPr>
        <w:t>2</w:t>
      </w:r>
      <w:r w:rsidRPr="00383D62">
        <w:rPr>
          <w:rFonts w:ascii="Arial" w:eastAsia="MS Mincho" w:hAnsi="Arial" w:cs="Times New Roman"/>
          <w:sz w:val="20"/>
          <w:szCs w:val="20"/>
        </w:rPr>
        <w:t>/20</w:t>
      </w:r>
      <w:r>
        <w:rPr>
          <w:rFonts w:ascii="Arial" w:eastAsia="MS Mincho" w:hAnsi="Arial" w:cs="Times New Roman"/>
          <w:sz w:val="20"/>
          <w:szCs w:val="20"/>
        </w:rPr>
        <w:t>20</w:t>
      </w:r>
    </w:p>
    <w:p w14:paraId="23D305B0" w14:textId="592B34EA" w:rsidR="00F61E90" w:rsidRPr="00383D62" w:rsidRDefault="00F61E90" w:rsidP="00F61E90">
      <w:pPr>
        <w:tabs>
          <w:tab w:val="right" w:pos="9360"/>
        </w:tabs>
        <w:rPr>
          <w:rFonts w:ascii="Arial" w:eastAsia="MS Mincho" w:hAnsi="Arial" w:cs="Times New Roman"/>
          <w:sz w:val="20"/>
          <w:szCs w:val="20"/>
        </w:rPr>
      </w:pPr>
      <w:r w:rsidRPr="00383D62">
        <w:rPr>
          <w:rFonts w:ascii="Arial" w:eastAsia="MS Mincho" w:hAnsi="Arial" w:cs="Times New Roman"/>
          <w:sz w:val="20"/>
          <w:szCs w:val="20"/>
        </w:rPr>
        <w:t xml:space="preserve">- Visiting </w:t>
      </w:r>
      <w:r w:rsidR="00861D90">
        <w:rPr>
          <w:rFonts w:ascii="Arial" w:eastAsia="MS Mincho" w:hAnsi="Arial" w:cs="Times New Roman"/>
          <w:sz w:val="20"/>
          <w:szCs w:val="20"/>
        </w:rPr>
        <w:t>Lecturer</w:t>
      </w:r>
      <w:r w:rsidR="00262359">
        <w:rPr>
          <w:rFonts w:ascii="Arial" w:eastAsia="MS Mincho" w:hAnsi="Arial" w:cs="Times New Roman"/>
          <w:sz w:val="20"/>
          <w:szCs w:val="20"/>
        </w:rPr>
        <w:t xml:space="preserve"> at </w:t>
      </w:r>
      <w:r w:rsidR="00426EAE">
        <w:rPr>
          <w:rFonts w:ascii="Arial" w:eastAsia="MS Mincho" w:hAnsi="Arial" w:cs="Times New Roman"/>
          <w:sz w:val="20"/>
          <w:szCs w:val="20"/>
        </w:rPr>
        <w:t xml:space="preserve">SCME </w:t>
      </w:r>
      <w:r w:rsidR="00426EAE" w:rsidRPr="00820EAE">
        <w:rPr>
          <w:rFonts w:ascii="Arial" w:eastAsia="MS Mincho" w:hAnsi="Arial" w:cs="Times New Roman"/>
          <w:sz w:val="20"/>
          <w:szCs w:val="20"/>
        </w:rPr>
        <w:t>National</w:t>
      </w:r>
      <w:r w:rsidR="00820EAE" w:rsidRPr="00383D62">
        <w:rPr>
          <w:rFonts w:ascii="Arial" w:eastAsia="MS Mincho" w:hAnsi="Arial" w:cs="Times New Roman"/>
          <w:sz w:val="20"/>
          <w:szCs w:val="20"/>
        </w:rPr>
        <w:t xml:space="preserve"> University of Sciences and Technology, Pakistan</w:t>
      </w:r>
      <w:r>
        <w:rPr>
          <w:rFonts w:ascii="Arial" w:eastAsia="MS Mincho" w:hAnsi="Arial" w:cs="Times New Roman"/>
          <w:sz w:val="20"/>
          <w:szCs w:val="20"/>
        </w:rPr>
        <w:tab/>
      </w:r>
      <w:r w:rsidRPr="00383D62">
        <w:rPr>
          <w:rFonts w:ascii="Arial" w:eastAsia="MS Mincho" w:hAnsi="Arial" w:cs="Times New Roman"/>
          <w:sz w:val="20"/>
          <w:szCs w:val="20"/>
        </w:rPr>
        <w:t>since 01/201</w:t>
      </w:r>
      <w:r w:rsidR="00820EAE">
        <w:rPr>
          <w:rFonts w:ascii="Arial" w:eastAsia="MS Mincho" w:hAnsi="Arial" w:cs="Times New Roman"/>
          <w:sz w:val="20"/>
          <w:szCs w:val="20"/>
        </w:rPr>
        <w:t>7</w:t>
      </w:r>
    </w:p>
    <w:p w14:paraId="718DE503" w14:textId="54F34B54" w:rsidR="00F61E90" w:rsidRDefault="00F61E90" w:rsidP="00F61E90">
      <w:pPr>
        <w:tabs>
          <w:tab w:val="right" w:pos="9360"/>
        </w:tabs>
        <w:rPr>
          <w:rFonts w:ascii="Arial" w:eastAsia="MS Mincho" w:hAnsi="Arial" w:cs="Times New Roman"/>
          <w:sz w:val="20"/>
          <w:szCs w:val="20"/>
        </w:rPr>
      </w:pPr>
      <w:r w:rsidRPr="00383D62">
        <w:rPr>
          <w:rFonts w:ascii="Arial" w:eastAsia="MS Mincho" w:hAnsi="Arial" w:cs="Times New Roman"/>
          <w:sz w:val="20"/>
          <w:szCs w:val="20"/>
        </w:rPr>
        <w:t xml:space="preserve">  </w:t>
      </w:r>
      <w:r w:rsidR="00861D90">
        <w:rPr>
          <w:rFonts w:ascii="Arial" w:eastAsia="MS Mincho" w:hAnsi="Arial" w:cs="Times New Roman"/>
          <w:sz w:val="20"/>
          <w:szCs w:val="20"/>
        </w:rPr>
        <w:t>Pakistan</w:t>
      </w:r>
      <w:r>
        <w:rPr>
          <w:rFonts w:ascii="Arial" w:eastAsia="MS Mincho" w:hAnsi="Arial" w:cs="Times New Roman"/>
          <w:sz w:val="20"/>
          <w:szCs w:val="20"/>
        </w:rPr>
        <w:t>.</w:t>
      </w:r>
    </w:p>
    <w:p w14:paraId="6B978725" w14:textId="77777777" w:rsidR="00F61E90" w:rsidRDefault="00F61E90" w:rsidP="00F61E90">
      <w:pPr>
        <w:tabs>
          <w:tab w:val="right" w:pos="9360"/>
        </w:tabs>
        <w:rPr>
          <w:rFonts w:ascii="Arial" w:eastAsia="MS Mincho" w:hAnsi="Arial" w:cs="Times New Roman"/>
          <w:sz w:val="20"/>
          <w:szCs w:val="20"/>
        </w:rPr>
      </w:pPr>
      <w:r w:rsidRPr="00383D62">
        <w:rPr>
          <w:rFonts w:ascii="Arial" w:eastAsia="MS Mincho" w:hAnsi="Arial" w:cs="Times New Roman"/>
          <w:sz w:val="20"/>
          <w:szCs w:val="20"/>
        </w:rPr>
        <w:t xml:space="preserve">- </w:t>
      </w:r>
      <w:r w:rsidRPr="00C81CDC">
        <w:rPr>
          <w:rFonts w:ascii="Arial" w:eastAsia="MS Mincho" w:hAnsi="Arial" w:cs="Times New Roman"/>
          <w:sz w:val="20"/>
          <w:szCs w:val="20"/>
        </w:rPr>
        <w:t>Director</w:t>
      </w:r>
      <w:r>
        <w:rPr>
          <w:rFonts w:ascii="Arial" w:eastAsia="MS Mincho" w:hAnsi="Arial" w:cs="Times New Roman"/>
          <w:sz w:val="20"/>
          <w:szCs w:val="20"/>
        </w:rPr>
        <w:t xml:space="preserve">- </w:t>
      </w:r>
      <w:r w:rsidRPr="00C81CDC">
        <w:rPr>
          <w:rFonts w:ascii="Arial" w:eastAsia="MS Mincho" w:hAnsi="Arial" w:cs="Times New Roman"/>
          <w:sz w:val="20"/>
          <w:szCs w:val="20"/>
        </w:rPr>
        <w:t>Computational Environment and Policy Research.</w:t>
      </w:r>
      <w:r>
        <w:rPr>
          <w:rFonts w:ascii="Arial" w:eastAsia="MS Mincho" w:hAnsi="Arial" w:cs="Times New Roman"/>
          <w:sz w:val="20"/>
          <w:szCs w:val="20"/>
        </w:rPr>
        <w:t xml:space="preserve"> </w:t>
      </w:r>
      <w:r w:rsidRPr="00C81CDC">
        <w:rPr>
          <w:rFonts w:ascii="Arial" w:eastAsia="MS Mincho" w:hAnsi="Arial" w:cs="Times New Roman"/>
          <w:sz w:val="20"/>
          <w:szCs w:val="20"/>
        </w:rPr>
        <w:t>KMZ International</w:t>
      </w:r>
      <w:r>
        <w:rPr>
          <w:rFonts w:ascii="Arial" w:eastAsia="MS Mincho" w:hAnsi="Arial" w:cs="Times New Roman"/>
          <w:sz w:val="20"/>
          <w:szCs w:val="20"/>
        </w:rPr>
        <w:t xml:space="preserve">             </w:t>
      </w:r>
      <w:r>
        <w:rPr>
          <w:rFonts w:ascii="Arial" w:eastAsia="MS Mincho" w:hAnsi="Arial" w:cs="Times New Roman"/>
          <w:sz w:val="20"/>
          <w:szCs w:val="20"/>
        </w:rPr>
        <w:tab/>
        <w:t xml:space="preserve"> </w:t>
      </w:r>
      <w:r w:rsidRPr="00383D62">
        <w:rPr>
          <w:rFonts w:ascii="Arial" w:eastAsia="MS Mincho" w:hAnsi="Arial" w:cs="Times New Roman"/>
          <w:sz w:val="20"/>
          <w:szCs w:val="20"/>
        </w:rPr>
        <w:t>since 0</w:t>
      </w:r>
      <w:r>
        <w:rPr>
          <w:rFonts w:ascii="Arial" w:eastAsia="MS Mincho" w:hAnsi="Arial" w:cs="Times New Roman"/>
          <w:sz w:val="20"/>
          <w:szCs w:val="20"/>
        </w:rPr>
        <w:t>7</w:t>
      </w:r>
      <w:r w:rsidRPr="00383D62">
        <w:rPr>
          <w:rFonts w:ascii="Arial" w:eastAsia="MS Mincho" w:hAnsi="Arial" w:cs="Times New Roman"/>
          <w:sz w:val="20"/>
          <w:szCs w:val="20"/>
        </w:rPr>
        <w:t>/201</w:t>
      </w:r>
      <w:r>
        <w:rPr>
          <w:rFonts w:ascii="Arial" w:eastAsia="MS Mincho" w:hAnsi="Arial" w:cs="Times New Roman"/>
          <w:sz w:val="20"/>
          <w:szCs w:val="20"/>
        </w:rPr>
        <w:t>8</w:t>
      </w:r>
      <w:r w:rsidRPr="00C81CDC">
        <w:rPr>
          <w:rFonts w:ascii="Arial" w:eastAsia="MS Mincho" w:hAnsi="Arial" w:cs="Times New Roman"/>
          <w:sz w:val="20"/>
          <w:szCs w:val="20"/>
        </w:rPr>
        <w:t xml:space="preserve"> </w:t>
      </w:r>
    </w:p>
    <w:p w14:paraId="2F287560" w14:textId="77777777" w:rsidR="00F61E90" w:rsidRPr="00383D62" w:rsidRDefault="00F61E90" w:rsidP="00F61E90">
      <w:pPr>
        <w:tabs>
          <w:tab w:val="right" w:pos="9360"/>
        </w:tabs>
        <w:rPr>
          <w:rFonts w:ascii="Arial" w:eastAsia="MS Mincho" w:hAnsi="Arial" w:cs="Times New Roman"/>
          <w:sz w:val="20"/>
          <w:szCs w:val="20"/>
        </w:rPr>
      </w:pPr>
      <w:r>
        <w:rPr>
          <w:rFonts w:ascii="Arial" w:eastAsia="MS Mincho" w:hAnsi="Arial" w:cs="Times New Roman"/>
          <w:sz w:val="20"/>
          <w:szCs w:val="20"/>
        </w:rPr>
        <w:t xml:space="preserve">  </w:t>
      </w:r>
      <w:r w:rsidRPr="00C81CDC">
        <w:rPr>
          <w:rFonts w:ascii="Arial" w:eastAsia="MS Mincho" w:hAnsi="Arial" w:cs="Times New Roman"/>
          <w:sz w:val="20"/>
          <w:szCs w:val="20"/>
        </w:rPr>
        <w:t>Consultants WLL</w:t>
      </w:r>
      <w:r w:rsidRPr="00383D62">
        <w:rPr>
          <w:rFonts w:ascii="Arial" w:eastAsia="MS Mincho" w:hAnsi="Arial" w:cs="Times New Roman"/>
          <w:sz w:val="20"/>
          <w:szCs w:val="20"/>
        </w:rPr>
        <w:t xml:space="preserve">, </w:t>
      </w:r>
      <w:r>
        <w:rPr>
          <w:rFonts w:ascii="Arial" w:eastAsia="MS Mincho" w:hAnsi="Arial" w:cs="Times New Roman"/>
          <w:sz w:val="20"/>
          <w:szCs w:val="20"/>
        </w:rPr>
        <w:t>Doha, Qatar.</w:t>
      </w:r>
      <w:r w:rsidRPr="00383D62">
        <w:rPr>
          <w:rFonts w:ascii="Arial" w:eastAsia="MS Mincho" w:hAnsi="Arial" w:cs="Times New Roman"/>
          <w:sz w:val="20"/>
          <w:szCs w:val="20"/>
        </w:rPr>
        <w:t xml:space="preserve"> </w:t>
      </w:r>
      <w:r w:rsidRPr="00383D62">
        <w:rPr>
          <w:rFonts w:ascii="Arial" w:eastAsia="MS Mincho" w:hAnsi="Arial" w:cs="Times New Roman"/>
          <w:sz w:val="20"/>
          <w:szCs w:val="20"/>
        </w:rPr>
        <w:tab/>
      </w:r>
    </w:p>
    <w:p w14:paraId="3E2BC31C" w14:textId="77777777" w:rsidR="00F61E90" w:rsidRDefault="00F61E90" w:rsidP="00F61E90">
      <w:pPr>
        <w:spacing w:before="160"/>
        <w:jc w:val="both"/>
        <w:rPr>
          <w:rFonts w:ascii="Arial" w:eastAsia="MS Mincho" w:hAnsi="Arial" w:cs="Times New Roman"/>
          <w:b/>
          <w:bCs/>
          <w:sz w:val="20"/>
          <w:szCs w:val="20"/>
        </w:rPr>
      </w:pPr>
      <w:r w:rsidRPr="00383D62">
        <w:rPr>
          <w:rFonts w:ascii="Arial" w:eastAsia="MS Mincho" w:hAnsi="Arial" w:cs="Times New Roman"/>
          <w:b/>
          <w:bCs/>
          <w:sz w:val="20"/>
          <w:szCs w:val="20"/>
        </w:rPr>
        <w:t>(e) PREVIOUS AFFILIATIONS</w:t>
      </w:r>
    </w:p>
    <w:p w14:paraId="2FE8DDD8" w14:textId="77777777" w:rsidR="00F61E90" w:rsidRDefault="00F61E90" w:rsidP="00F61E90">
      <w:pPr>
        <w:spacing w:before="160"/>
        <w:jc w:val="both"/>
        <w:rPr>
          <w:rFonts w:ascii="Arial" w:eastAsia="MS Mincho" w:hAnsi="Arial" w:cs="Times New Roman"/>
          <w:b/>
          <w:bCs/>
          <w:sz w:val="20"/>
          <w:szCs w:val="20"/>
        </w:rPr>
      </w:pPr>
    </w:p>
    <w:p w14:paraId="188A76C7" w14:textId="4FF03DE2" w:rsidR="00F61E90" w:rsidRPr="00065EC2" w:rsidRDefault="00F61E90" w:rsidP="00F61E90">
      <w:pPr>
        <w:tabs>
          <w:tab w:val="right" w:pos="9360"/>
        </w:tabs>
        <w:rPr>
          <w:rFonts w:ascii="Arial" w:eastAsia="MS Mincho" w:hAnsi="Arial" w:cs="Times New Roman"/>
          <w:sz w:val="20"/>
          <w:szCs w:val="20"/>
        </w:rPr>
      </w:pPr>
      <w:r w:rsidRPr="00383D62">
        <w:rPr>
          <w:rFonts w:ascii="Arial" w:eastAsia="MS Mincho" w:hAnsi="Arial" w:cs="Times New Roman"/>
          <w:sz w:val="20"/>
          <w:szCs w:val="20"/>
        </w:rPr>
        <w:t xml:space="preserve">- </w:t>
      </w:r>
      <w:r w:rsidR="00B17164">
        <w:rPr>
          <w:rFonts w:ascii="Arial" w:eastAsia="MS Mincho" w:hAnsi="Arial" w:cs="Times New Roman"/>
          <w:sz w:val="20"/>
          <w:szCs w:val="20"/>
        </w:rPr>
        <w:t>Lab Instructor</w:t>
      </w:r>
      <w:r w:rsidRPr="00383D62">
        <w:rPr>
          <w:rFonts w:ascii="Arial" w:eastAsia="MS Mincho" w:hAnsi="Arial" w:cs="Times New Roman"/>
          <w:sz w:val="20"/>
          <w:szCs w:val="20"/>
        </w:rPr>
        <w:t xml:space="preserve">, </w:t>
      </w:r>
      <w:r w:rsidR="00B17164">
        <w:rPr>
          <w:rFonts w:ascii="Arial" w:eastAsia="MS Mincho" w:hAnsi="Arial" w:cs="Times New Roman"/>
          <w:sz w:val="20"/>
          <w:szCs w:val="20"/>
        </w:rPr>
        <w:t>RAK</w:t>
      </w:r>
      <w:r w:rsidRPr="00383D62">
        <w:rPr>
          <w:rFonts w:ascii="Arial" w:eastAsia="MS Mincho" w:hAnsi="Arial" w:cs="Times New Roman"/>
          <w:sz w:val="20"/>
          <w:szCs w:val="20"/>
        </w:rPr>
        <w:t xml:space="preserve"> University, Dubai, UAE</w:t>
      </w:r>
      <w:r w:rsidRPr="00383D62">
        <w:rPr>
          <w:rFonts w:ascii="Arial" w:eastAsia="MS Mincho" w:hAnsi="Arial" w:cs="Times New Roman"/>
          <w:sz w:val="20"/>
          <w:szCs w:val="20"/>
        </w:rPr>
        <w:tab/>
        <w:t>0</w:t>
      </w:r>
      <w:r>
        <w:rPr>
          <w:rFonts w:ascii="Arial" w:eastAsia="MS Mincho" w:hAnsi="Arial" w:cs="Times New Roman"/>
          <w:sz w:val="20"/>
          <w:szCs w:val="20"/>
        </w:rPr>
        <w:t>8</w:t>
      </w:r>
      <w:r w:rsidRPr="00383D62">
        <w:rPr>
          <w:rFonts w:ascii="Arial" w:eastAsia="MS Mincho" w:hAnsi="Arial" w:cs="Times New Roman"/>
          <w:sz w:val="20"/>
          <w:szCs w:val="20"/>
        </w:rPr>
        <w:t>/20</w:t>
      </w:r>
      <w:r>
        <w:rPr>
          <w:rFonts w:ascii="Arial" w:eastAsia="MS Mincho" w:hAnsi="Arial" w:cs="Times New Roman"/>
          <w:sz w:val="20"/>
          <w:szCs w:val="20"/>
        </w:rPr>
        <w:t>1</w:t>
      </w:r>
      <w:r w:rsidR="00B17164">
        <w:rPr>
          <w:rFonts w:ascii="Arial" w:eastAsia="MS Mincho" w:hAnsi="Arial" w:cs="Times New Roman"/>
          <w:sz w:val="20"/>
          <w:szCs w:val="20"/>
        </w:rPr>
        <w:t>5</w:t>
      </w:r>
      <w:r w:rsidRPr="00383D62">
        <w:rPr>
          <w:rFonts w:ascii="Arial" w:eastAsia="MS Mincho" w:hAnsi="Arial" w:cs="Times New Roman"/>
          <w:sz w:val="20"/>
          <w:szCs w:val="20"/>
        </w:rPr>
        <w:t>-</w:t>
      </w:r>
      <w:r>
        <w:rPr>
          <w:rFonts w:ascii="Arial" w:eastAsia="MS Mincho" w:hAnsi="Arial" w:cs="Times New Roman"/>
          <w:sz w:val="20"/>
          <w:szCs w:val="20"/>
        </w:rPr>
        <w:t>09</w:t>
      </w:r>
      <w:r w:rsidRPr="00383D62">
        <w:rPr>
          <w:rFonts w:ascii="Arial" w:eastAsia="MS Mincho" w:hAnsi="Arial" w:cs="Times New Roman"/>
          <w:sz w:val="20"/>
          <w:szCs w:val="20"/>
        </w:rPr>
        <w:t>/20</w:t>
      </w:r>
      <w:r w:rsidR="00B17164">
        <w:rPr>
          <w:rFonts w:ascii="Arial" w:eastAsia="MS Mincho" w:hAnsi="Arial" w:cs="Times New Roman"/>
          <w:sz w:val="20"/>
          <w:szCs w:val="20"/>
        </w:rPr>
        <w:t>17</w:t>
      </w:r>
    </w:p>
    <w:p w14:paraId="12FB64AC" w14:textId="0B775F93" w:rsidR="00F61E90" w:rsidRPr="00383D62" w:rsidRDefault="00F61E90" w:rsidP="00F61E90">
      <w:pPr>
        <w:tabs>
          <w:tab w:val="right" w:pos="9360"/>
        </w:tabs>
        <w:rPr>
          <w:rFonts w:ascii="Arial" w:eastAsia="MS Mincho" w:hAnsi="Arial" w:cs="Times New Roman"/>
          <w:sz w:val="20"/>
          <w:szCs w:val="20"/>
        </w:rPr>
      </w:pPr>
      <w:r w:rsidRPr="00383D62">
        <w:rPr>
          <w:rFonts w:ascii="Arial" w:eastAsia="MS Mincho" w:hAnsi="Arial" w:cs="Times New Roman"/>
          <w:sz w:val="20"/>
          <w:szCs w:val="20"/>
        </w:rPr>
        <w:t>-</w:t>
      </w:r>
      <w:r w:rsidR="00B17164">
        <w:rPr>
          <w:rFonts w:ascii="Arial" w:eastAsia="MS Mincho" w:hAnsi="Arial" w:cs="Times New Roman"/>
          <w:sz w:val="20"/>
          <w:szCs w:val="20"/>
        </w:rPr>
        <w:t xml:space="preserve"> Lab Instructor</w:t>
      </w:r>
      <w:r w:rsidR="00B17164" w:rsidRPr="00383D62">
        <w:rPr>
          <w:rFonts w:ascii="Arial" w:eastAsia="MS Mincho" w:hAnsi="Arial" w:cs="Times New Roman"/>
          <w:sz w:val="20"/>
          <w:szCs w:val="20"/>
        </w:rPr>
        <w:t xml:space="preserve">, </w:t>
      </w:r>
      <w:r w:rsidR="00B17164">
        <w:rPr>
          <w:rFonts w:ascii="Arial" w:eastAsia="MS Mincho" w:hAnsi="Arial" w:cs="Times New Roman"/>
          <w:sz w:val="20"/>
          <w:szCs w:val="20"/>
        </w:rPr>
        <w:t xml:space="preserve">BUITEMS </w:t>
      </w:r>
      <w:r w:rsidR="00B17164" w:rsidRPr="00383D62">
        <w:rPr>
          <w:rFonts w:ascii="Arial" w:eastAsia="MS Mincho" w:hAnsi="Arial" w:cs="Times New Roman"/>
          <w:sz w:val="20"/>
          <w:szCs w:val="20"/>
        </w:rPr>
        <w:t xml:space="preserve">University, </w:t>
      </w:r>
      <w:r w:rsidR="00B17164">
        <w:rPr>
          <w:rFonts w:ascii="Arial" w:eastAsia="MS Mincho" w:hAnsi="Arial" w:cs="Times New Roman"/>
          <w:sz w:val="20"/>
          <w:szCs w:val="20"/>
        </w:rPr>
        <w:t>Pakistan</w:t>
      </w:r>
      <w:r w:rsidRPr="00383D62">
        <w:rPr>
          <w:rFonts w:ascii="Arial" w:eastAsia="MS Mincho" w:hAnsi="Arial" w:cs="Times New Roman"/>
          <w:sz w:val="20"/>
          <w:szCs w:val="20"/>
        </w:rPr>
        <w:tab/>
        <w:t>04/20</w:t>
      </w:r>
      <w:r w:rsidR="00B17164">
        <w:rPr>
          <w:rFonts w:ascii="Arial" w:eastAsia="MS Mincho" w:hAnsi="Arial" w:cs="Times New Roman"/>
          <w:sz w:val="20"/>
          <w:szCs w:val="20"/>
        </w:rPr>
        <w:t>13</w:t>
      </w:r>
      <w:r w:rsidRPr="00383D62">
        <w:rPr>
          <w:rFonts w:ascii="Arial" w:eastAsia="MS Mincho" w:hAnsi="Arial" w:cs="Times New Roman"/>
          <w:sz w:val="20"/>
          <w:szCs w:val="20"/>
        </w:rPr>
        <w:t>-06/201</w:t>
      </w:r>
      <w:r w:rsidR="00B17164">
        <w:rPr>
          <w:rFonts w:ascii="Arial" w:eastAsia="MS Mincho" w:hAnsi="Arial" w:cs="Times New Roman"/>
          <w:sz w:val="20"/>
          <w:szCs w:val="20"/>
        </w:rPr>
        <w:t>5</w:t>
      </w:r>
    </w:p>
    <w:p w14:paraId="5151CCB0" w14:textId="02186CA8" w:rsidR="00F61E90" w:rsidRPr="00383D62" w:rsidRDefault="00F61E90" w:rsidP="00F61E90">
      <w:pPr>
        <w:tabs>
          <w:tab w:val="right" w:pos="9360"/>
        </w:tabs>
        <w:rPr>
          <w:rFonts w:ascii="Arial" w:eastAsia="MS Mincho" w:hAnsi="Arial" w:cs="Times New Roman"/>
          <w:sz w:val="20"/>
          <w:szCs w:val="20"/>
        </w:rPr>
      </w:pPr>
      <w:r w:rsidRPr="00383D62">
        <w:rPr>
          <w:rFonts w:ascii="Arial" w:eastAsia="MS Mincho" w:hAnsi="Arial" w:cs="Times New Roman"/>
          <w:sz w:val="20"/>
          <w:szCs w:val="20"/>
        </w:rPr>
        <w:t xml:space="preserve">- </w:t>
      </w:r>
      <w:r w:rsidR="00B17164">
        <w:rPr>
          <w:rFonts w:ascii="Arial" w:eastAsia="MS Mincho" w:hAnsi="Arial" w:cs="Times New Roman"/>
          <w:sz w:val="20"/>
          <w:szCs w:val="20"/>
        </w:rPr>
        <w:t xml:space="preserve">Shift Engineer in Pakistan Oil Refinery Limited </w:t>
      </w:r>
      <w:r w:rsidR="00543C25">
        <w:rPr>
          <w:rFonts w:ascii="Arial" w:eastAsia="MS Mincho" w:hAnsi="Arial" w:cs="Times New Roman"/>
          <w:sz w:val="20"/>
          <w:szCs w:val="20"/>
        </w:rPr>
        <w:t>Pakistan</w:t>
      </w:r>
      <w:r w:rsidR="00B17164">
        <w:rPr>
          <w:rFonts w:ascii="Arial" w:eastAsia="MS Mincho" w:hAnsi="Arial" w:cs="Times New Roman"/>
          <w:sz w:val="20"/>
          <w:szCs w:val="20"/>
        </w:rPr>
        <w:t xml:space="preserve">                                                 </w:t>
      </w:r>
      <w:r w:rsidR="00B17164" w:rsidRPr="00383D62">
        <w:rPr>
          <w:rFonts w:ascii="Arial" w:eastAsia="MS Mincho" w:hAnsi="Arial" w:cs="Times New Roman"/>
          <w:sz w:val="20"/>
          <w:szCs w:val="20"/>
        </w:rPr>
        <w:t>04/20</w:t>
      </w:r>
      <w:r w:rsidR="00B17164">
        <w:rPr>
          <w:rFonts w:ascii="Arial" w:eastAsia="MS Mincho" w:hAnsi="Arial" w:cs="Times New Roman"/>
          <w:sz w:val="20"/>
          <w:szCs w:val="20"/>
        </w:rPr>
        <w:t>11</w:t>
      </w:r>
      <w:r w:rsidR="00B17164" w:rsidRPr="00383D62">
        <w:rPr>
          <w:rFonts w:ascii="Arial" w:eastAsia="MS Mincho" w:hAnsi="Arial" w:cs="Times New Roman"/>
          <w:sz w:val="20"/>
          <w:szCs w:val="20"/>
        </w:rPr>
        <w:t>-06/201</w:t>
      </w:r>
      <w:r w:rsidR="00B17164">
        <w:rPr>
          <w:rFonts w:ascii="Arial" w:eastAsia="MS Mincho" w:hAnsi="Arial" w:cs="Times New Roman"/>
          <w:sz w:val="20"/>
          <w:szCs w:val="20"/>
        </w:rPr>
        <w:t>3</w:t>
      </w:r>
    </w:p>
    <w:p w14:paraId="4A264A3D" w14:textId="77777777" w:rsidR="00F61E90" w:rsidRPr="00383D62" w:rsidRDefault="00F61E90" w:rsidP="00F61E90">
      <w:pPr>
        <w:tabs>
          <w:tab w:val="right" w:pos="9360"/>
        </w:tabs>
        <w:rPr>
          <w:rFonts w:ascii="Arial" w:eastAsia="MS Mincho" w:hAnsi="Arial" w:cs="Times New Roman"/>
          <w:sz w:val="20"/>
          <w:szCs w:val="20"/>
        </w:rPr>
      </w:pPr>
      <w:r w:rsidRPr="00383D62">
        <w:rPr>
          <w:rFonts w:ascii="Arial" w:eastAsia="MS Mincho" w:hAnsi="Arial" w:cs="Times New Roman"/>
          <w:sz w:val="20"/>
          <w:szCs w:val="20"/>
        </w:rPr>
        <w:t>- Visiting Lecturer, Comwave Institute, Islamabad, Pakistan</w:t>
      </w:r>
      <w:r w:rsidRPr="00383D62">
        <w:rPr>
          <w:rFonts w:ascii="Arial" w:eastAsia="MS Mincho" w:hAnsi="Arial" w:cs="Times New Roman"/>
          <w:sz w:val="20"/>
          <w:szCs w:val="20"/>
        </w:rPr>
        <w:tab/>
        <w:t>01/2008- 03/2009</w:t>
      </w:r>
    </w:p>
    <w:p w14:paraId="5E9F99A5" w14:textId="0B8A88BA" w:rsidR="00F61E90" w:rsidRPr="00543C25" w:rsidRDefault="00F61E90" w:rsidP="00543C25">
      <w:pPr>
        <w:tabs>
          <w:tab w:val="right" w:pos="9360"/>
        </w:tabs>
        <w:rPr>
          <w:rFonts w:ascii="Arial" w:eastAsia="MS Mincho" w:hAnsi="Arial" w:cs="Times New Roman"/>
          <w:sz w:val="20"/>
          <w:szCs w:val="20"/>
        </w:rPr>
      </w:pPr>
      <w:r w:rsidRPr="00383D62">
        <w:rPr>
          <w:rFonts w:ascii="Arial" w:eastAsia="MS Mincho" w:hAnsi="Arial" w:cs="Times New Roman"/>
          <w:sz w:val="20"/>
          <w:szCs w:val="20"/>
        </w:rPr>
        <w:t xml:space="preserve">- Research Associate, </w:t>
      </w:r>
      <w:r w:rsidR="00543C25">
        <w:rPr>
          <w:rFonts w:ascii="Arial" w:eastAsia="MS Mincho" w:hAnsi="Arial" w:cs="Times New Roman"/>
          <w:sz w:val="20"/>
          <w:szCs w:val="20"/>
        </w:rPr>
        <w:t>SCME</w:t>
      </w:r>
      <w:r w:rsidR="00543C25" w:rsidRPr="00383D62">
        <w:rPr>
          <w:rFonts w:ascii="Arial" w:eastAsia="MS Mincho" w:hAnsi="Arial" w:cs="Times New Roman"/>
          <w:sz w:val="20"/>
          <w:szCs w:val="20"/>
        </w:rPr>
        <w:t>,</w:t>
      </w:r>
      <w:r w:rsidRPr="00383D62">
        <w:rPr>
          <w:rFonts w:ascii="Arial" w:eastAsia="MS Mincho" w:hAnsi="Arial" w:cs="Times New Roman"/>
          <w:sz w:val="20"/>
          <w:szCs w:val="20"/>
        </w:rPr>
        <w:t xml:space="preserve"> </w:t>
      </w:r>
      <w:r w:rsidR="00A478C7">
        <w:rPr>
          <w:rFonts w:ascii="Arial" w:eastAsia="MS Mincho" w:hAnsi="Arial" w:cs="Times New Roman"/>
          <w:sz w:val="20"/>
          <w:szCs w:val="20"/>
        </w:rPr>
        <w:t>NUST</w:t>
      </w:r>
      <w:r w:rsidRPr="00383D62">
        <w:rPr>
          <w:rFonts w:ascii="Arial" w:eastAsia="MS Mincho" w:hAnsi="Arial" w:cs="Times New Roman"/>
          <w:sz w:val="20"/>
          <w:szCs w:val="20"/>
        </w:rPr>
        <w:t>, Pakistan</w:t>
      </w:r>
      <w:r w:rsidRPr="00383D62">
        <w:rPr>
          <w:rFonts w:ascii="Arial" w:eastAsia="MS Mincho" w:hAnsi="Arial" w:cs="Times New Roman"/>
          <w:sz w:val="20"/>
          <w:szCs w:val="20"/>
        </w:rPr>
        <w:tab/>
        <w:t>01/20</w:t>
      </w:r>
      <w:r w:rsidR="00A478C7">
        <w:rPr>
          <w:rFonts w:ascii="Arial" w:eastAsia="MS Mincho" w:hAnsi="Arial" w:cs="Times New Roman"/>
          <w:sz w:val="20"/>
          <w:szCs w:val="20"/>
        </w:rPr>
        <w:t>18</w:t>
      </w:r>
      <w:r w:rsidRPr="00383D62">
        <w:rPr>
          <w:rFonts w:ascii="Arial" w:eastAsia="MS Mincho" w:hAnsi="Arial" w:cs="Times New Roman"/>
          <w:sz w:val="20"/>
          <w:szCs w:val="20"/>
        </w:rPr>
        <w:t>- 04/20</w:t>
      </w:r>
      <w:r w:rsidR="00A478C7">
        <w:rPr>
          <w:rFonts w:ascii="Arial" w:eastAsia="MS Mincho" w:hAnsi="Arial" w:cs="Times New Roman"/>
          <w:sz w:val="20"/>
          <w:szCs w:val="20"/>
        </w:rPr>
        <w:t>20</w:t>
      </w:r>
    </w:p>
    <w:p w14:paraId="2BD64195" w14:textId="77777777" w:rsidR="00F61E90" w:rsidRPr="00383D62" w:rsidRDefault="00F61E90" w:rsidP="00F61E90">
      <w:pPr>
        <w:rPr>
          <w:rFonts w:ascii="Times New Roman" w:eastAsia="Times New Roman" w:hAnsi="Times New Roman" w:cs="Times New Roman"/>
          <w:sz w:val="8"/>
          <w:lang w:val="en-AU"/>
        </w:rPr>
      </w:pPr>
    </w:p>
    <w:p w14:paraId="559EC785" w14:textId="77777777" w:rsidR="00F61E90" w:rsidRDefault="00F61E90" w:rsidP="00F61E90">
      <w:pPr>
        <w:spacing w:before="160"/>
        <w:ind w:left="720" w:hanging="72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83D62">
        <w:rPr>
          <w:rFonts w:ascii="Arial" w:eastAsia="MS Mincho" w:hAnsi="Arial" w:cs="Times New Roman"/>
          <w:b/>
          <w:bCs/>
          <w:sz w:val="20"/>
          <w:szCs w:val="20"/>
        </w:rPr>
        <w:t>(f) SUPERVISORY ROLE</w:t>
      </w:r>
      <w:r>
        <w:rPr>
          <w:rFonts w:ascii="Arial" w:eastAsia="MS Mincho" w:hAnsi="Arial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*</w:t>
      </w:r>
    </w:p>
    <w:p w14:paraId="475923B7" w14:textId="77777777" w:rsidR="00F61E90" w:rsidRPr="00FE3592" w:rsidRDefault="00F61E90" w:rsidP="00F61E90">
      <w:pPr>
        <w:spacing w:before="160"/>
        <w:ind w:left="720" w:hanging="72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41BBFA9F" w14:textId="673E8778" w:rsidR="00F61E90" w:rsidRPr="00383D62" w:rsidRDefault="00F61E90" w:rsidP="00F61E90">
      <w:pPr>
        <w:ind w:firstLine="284"/>
        <w:rPr>
          <w:rFonts w:ascii="Arial" w:eastAsia="Times New Roman" w:hAnsi="Arial" w:cs="Times New Roman"/>
          <w:sz w:val="20"/>
          <w:szCs w:val="20"/>
        </w:rPr>
      </w:pPr>
      <w:r w:rsidRPr="00383D62">
        <w:rPr>
          <w:rFonts w:ascii="Arial" w:eastAsia="Times New Roman" w:hAnsi="Arial" w:cs="Times New Roman"/>
          <w:b/>
          <w:bCs/>
          <w:sz w:val="20"/>
          <w:szCs w:val="20"/>
        </w:rPr>
        <w:t>Bachelor students</w:t>
      </w:r>
      <w:r w:rsidRPr="00383D62">
        <w:rPr>
          <w:rFonts w:ascii="Arial" w:eastAsia="Times New Roman" w:hAnsi="Arial" w:cs="Times New Roman"/>
          <w:sz w:val="20"/>
          <w:szCs w:val="20"/>
        </w:rPr>
        <w:t xml:space="preserve">: </w:t>
      </w:r>
      <w:r w:rsidRPr="00383D62"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 xml:space="preserve">     10</w:t>
      </w:r>
      <w:r w:rsidRPr="00383D62">
        <w:rPr>
          <w:rFonts w:ascii="Arial" w:eastAsia="Times New Roman" w:hAnsi="Arial" w:cs="Times New Roman"/>
          <w:sz w:val="20"/>
          <w:szCs w:val="20"/>
        </w:rPr>
        <w:t xml:space="preserve"> as main</w:t>
      </w:r>
      <w:r w:rsidR="00543C25">
        <w:rPr>
          <w:rFonts w:ascii="Arial" w:eastAsia="Times New Roman" w:hAnsi="Arial" w:cs="Times New Roman"/>
          <w:sz w:val="20"/>
          <w:szCs w:val="20"/>
        </w:rPr>
        <w:t xml:space="preserve"> </w:t>
      </w:r>
      <w:r w:rsidR="00543C25" w:rsidRPr="00383D62">
        <w:rPr>
          <w:rFonts w:ascii="Arial" w:eastAsia="Times New Roman" w:hAnsi="Arial" w:cs="Times New Roman"/>
          <w:sz w:val="20"/>
          <w:szCs w:val="20"/>
        </w:rPr>
        <w:t xml:space="preserve">supervisor </w:t>
      </w:r>
      <w:r w:rsidR="00543C25">
        <w:rPr>
          <w:rFonts w:ascii="Arial" w:eastAsia="Times New Roman" w:hAnsi="Arial" w:cs="Times New Roman"/>
          <w:sz w:val="20"/>
          <w:szCs w:val="20"/>
        </w:rPr>
        <w:t xml:space="preserve">in all Lab work </w:t>
      </w:r>
      <w:r w:rsidR="00543C25" w:rsidRPr="00383D62">
        <w:rPr>
          <w:rFonts w:ascii="Arial" w:eastAsia="Times New Roman" w:hAnsi="Arial" w:cs="Times New Roman"/>
          <w:sz w:val="20"/>
          <w:szCs w:val="20"/>
        </w:rPr>
        <w:t>(</w:t>
      </w:r>
      <w:r w:rsidRPr="00383D62">
        <w:rPr>
          <w:rFonts w:ascii="Arial" w:eastAsia="Times New Roman" w:hAnsi="Arial" w:cs="Times New Roman"/>
          <w:sz w:val="20"/>
          <w:szCs w:val="20"/>
        </w:rPr>
        <w:t>201</w:t>
      </w:r>
      <w:r>
        <w:rPr>
          <w:rFonts w:ascii="Arial" w:eastAsia="Times New Roman" w:hAnsi="Arial" w:cs="Times New Roman"/>
          <w:sz w:val="20"/>
          <w:szCs w:val="20"/>
        </w:rPr>
        <w:t>7-202</w:t>
      </w:r>
      <w:r w:rsidR="00543C25">
        <w:rPr>
          <w:rFonts w:ascii="Arial" w:eastAsia="Times New Roman" w:hAnsi="Arial" w:cs="Times New Roman"/>
          <w:sz w:val="20"/>
          <w:szCs w:val="20"/>
        </w:rPr>
        <w:t>2</w:t>
      </w:r>
      <w:r w:rsidRPr="00383D62">
        <w:rPr>
          <w:rFonts w:ascii="Arial" w:eastAsia="Times New Roman" w:hAnsi="Arial" w:cs="Times New Roman"/>
          <w:sz w:val="20"/>
          <w:szCs w:val="20"/>
        </w:rPr>
        <w:t>) at NUST, Pakistan</w:t>
      </w:r>
    </w:p>
    <w:p w14:paraId="638A891D" w14:textId="7CF0E5A3" w:rsidR="00F61E90" w:rsidRPr="00383D62" w:rsidRDefault="00F61E90" w:rsidP="00F61E90">
      <w:pPr>
        <w:spacing w:after="120"/>
        <w:ind w:left="2160" w:firstLine="284"/>
        <w:rPr>
          <w:rFonts w:ascii="Arial" w:eastAsia="Times New Roman" w:hAnsi="Arial" w:cs="Times New Roman"/>
          <w:sz w:val="20"/>
          <w:szCs w:val="20"/>
        </w:rPr>
      </w:pPr>
      <w:r w:rsidRPr="00383D62">
        <w:rPr>
          <w:rFonts w:ascii="Arial" w:eastAsia="Times New Roman" w:hAnsi="Arial" w:cs="Times New Roman"/>
          <w:sz w:val="20"/>
          <w:szCs w:val="20"/>
        </w:rPr>
        <w:t>1 as co-supervisor (201</w:t>
      </w:r>
      <w:r w:rsidR="00543C25">
        <w:rPr>
          <w:rFonts w:ascii="Arial" w:eastAsia="Times New Roman" w:hAnsi="Arial" w:cs="Times New Roman"/>
          <w:sz w:val="20"/>
          <w:szCs w:val="20"/>
        </w:rPr>
        <w:t>7</w:t>
      </w:r>
      <w:r w:rsidRPr="00383D62">
        <w:rPr>
          <w:rFonts w:ascii="Arial" w:eastAsia="Times New Roman" w:hAnsi="Arial" w:cs="Times New Roman"/>
          <w:sz w:val="20"/>
          <w:szCs w:val="20"/>
        </w:rPr>
        <w:t>) at Bigelow Lab for Ocean Sciences,</w:t>
      </w:r>
      <w:r w:rsidR="00543C25">
        <w:rPr>
          <w:rFonts w:ascii="Arial" w:eastAsia="Times New Roman" w:hAnsi="Arial" w:cs="Times New Roman"/>
          <w:sz w:val="20"/>
          <w:szCs w:val="20"/>
        </w:rPr>
        <w:t xml:space="preserve"> Pakistan</w:t>
      </w:r>
    </w:p>
    <w:p w14:paraId="54BB1831" w14:textId="48394262" w:rsidR="00F61E90" w:rsidRDefault="00F61E90" w:rsidP="00F61E90">
      <w:pPr>
        <w:ind w:firstLine="284"/>
        <w:rPr>
          <w:rFonts w:ascii="Arial" w:eastAsia="Times New Roman" w:hAnsi="Arial" w:cs="Times New Roman"/>
          <w:sz w:val="20"/>
          <w:szCs w:val="20"/>
        </w:rPr>
      </w:pPr>
      <w:r w:rsidRPr="00383D62">
        <w:rPr>
          <w:rFonts w:ascii="Arial" w:eastAsia="Times New Roman" w:hAnsi="Arial" w:cs="Times New Roman"/>
          <w:b/>
          <w:bCs/>
          <w:sz w:val="20"/>
          <w:szCs w:val="20"/>
        </w:rPr>
        <w:t>Master students:</w:t>
      </w:r>
      <w:r w:rsidRPr="00383D62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383D62"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 xml:space="preserve">     </w:t>
      </w:r>
      <w:bookmarkStart w:id="1" w:name="_Hlk58869314"/>
      <w:r>
        <w:rPr>
          <w:rFonts w:ascii="Arial" w:eastAsia="Times New Roman" w:hAnsi="Arial" w:cs="Times New Roman"/>
          <w:sz w:val="20"/>
          <w:szCs w:val="20"/>
        </w:rPr>
        <w:t>21</w:t>
      </w:r>
      <w:r w:rsidRPr="00383D62">
        <w:rPr>
          <w:rFonts w:ascii="Arial" w:eastAsia="Times New Roman" w:hAnsi="Arial" w:cs="Times New Roman"/>
          <w:sz w:val="20"/>
          <w:szCs w:val="20"/>
        </w:rPr>
        <w:t xml:space="preserve"> as main supervisor</w:t>
      </w:r>
      <w:r w:rsidR="00543C25">
        <w:rPr>
          <w:rFonts w:ascii="Arial" w:eastAsia="Times New Roman" w:hAnsi="Arial" w:cs="Times New Roman"/>
          <w:sz w:val="20"/>
          <w:szCs w:val="20"/>
        </w:rPr>
        <w:t xml:space="preserve"> in all Lab work</w:t>
      </w:r>
      <w:r w:rsidRPr="00383D62">
        <w:rPr>
          <w:rFonts w:ascii="Arial" w:eastAsia="Times New Roman" w:hAnsi="Arial" w:cs="Times New Roman"/>
          <w:sz w:val="20"/>
          <w:szCs w:val="20"/>
        </w:rPr>
        <w:t xml:space="preserve"> (201</w:t>
      </w:r>
      <w:r>
        <w:rPr>
          <w:rFonts w:ascii="Arial" w:eastAsia="Times New Roman" w:hAnsi="Arial" w:cs="Times New Roman"/>
          <w:sz w:val="20"/>
          <w:szCs w:val="20"/>
        </w:rPr>
        <w:t>8-2022</w:t>
      </w:r>
      <w:r w:rsidRPr="00383D62">
        <w:rPr>
          <w:rFonts w:ascii="Arial" w:eastAsia="Times New Roman" w:hAnsi="Arial" w:cs="Times New Roman"/>
          <w:sz w:val="20"/>
          <w:szCs w:val="20"/>
        </w:rPr>
        <w:t>) at NUST, Pakistan</w:t>
      </w:r>
      <w:bookmarkEnd w:id="1"/>
    </w:p>
    <w:p w14:paraId="289BF6E7" w14:textId="40DBD1FA" w:rsidR="00F61E90" w:rsidRPr="00383D62" w:rsidRDefault="00F61E90" w:rsidP="00F61E90">
      <w:pPr>
        <w:ind w:firstLine="284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1</w:t>
      </w:r>
      <w:r w:rsidRPr="00147E89">
        <w:rPr>
          <w:rFonts w:ascii="Arial" w:eastAsia="Times New Roman" w:hAnsi="Arial" w:cs="Times New Roman"/>
          <w:sz w:val="20"/>
          <w:szCs w:val="20"/>
        </w:rPr>
        <w:t xml:space="preserve"> as </w:t>
      </w:r>
      <w:r>
        <w:rPr>
          <w:rFonts w:ascii="Arial" w:eastAsia="Times New Roman" w:hAnsi="Arial" w:cs="Times New Roman"/>
          <w:sz w:val="20"/>
          <w:szCs w:val="20"/>
        </w:rPr>
        <w:t>co-</w:t>
      </w:r>
      <w:r w:rsidRPr="00147E89">
        <w:rPr>
          <w:rFonts w:ascii="Arial" w:eastAsia="Times New Roman" w:hAnsi="Arial" w:cs="Times New Roman"/>
          <w:sz w:val="20"/>
          <w:szCs w:val="20"/>
        </w:rPr>
        <w:t>supervisor</w:t>
      </w:r>
      <w:r w:rsidR="00543C25">
        <w:rPr>
          <w:rFonts w:ascii="Arial" w:eastAsia="Times New Roman" w:hAnsi="Arial" w:cs="Times New Roman"/>
          <w:sz w:val="20"/>
          <w:szCs w:val="20"/>
        </w:rPr>
        <w:t xml:space="preserve"> in all Lab work</w:t>
      </w:r>
      <w:r w:rsidRPr="00147E89">
        <w:rPr>
          <w:rFonts w:ascii="Arial" w:eastAsia="Times New Roman" w:hAnsi="Arial" w:cs="Times New Roman"/>
          <w:sz w:val="20"/>
          <w:szCs w:val="20"/>
        </w:rPr>
        <w:t xml:space="preserve"> (20</w:t>
      </w:r>
      <w:r>
        <w:rPr>
          <w:rFonts w:ascii="Arial" w:eastAsia="Times New Roman" w:hAnsi="Arial" w:cs="Times New Roman"/>
          <w:sz w:val="20"/>
          <w:szCs w:val="20"/>
        </w:rPr>
        <w:t>21</w:t>
      </w:r>
      <w:r w:rsidRPr="00147E89">
        <w:rPr>
          <w:rFonts w:ascii="Arial" w:eastAsia="Times New Roman" w:hAnsi="Arial" w:cs="Times New Roman"/>
          <w:sz w:val="20"/>
          <w:szCs w:val="20"/>
        </w:rPr>
        <w:t>) at NUST, Pakistan</w:t>
      </w:r>
    </w:p>
    <w:p w14:paraId="025BD35D" w14:textId="3EB7929C" w:rsidR="00F61E90" w:rsidRPr="00383D62" w:rsidRDefault="00F61E90" w:rsidP="00F61E90">
      <w:pPr>
        <w:ind w:left="2160" w:firstLine="284"/>
        <w:rPr>
          <w:rFonts w:ascii="Arial" w:eastAsia="Times New Roman" w:hAnsi="Arial" w:cs="Times New Roman"/>
          <w:sz w:val="20"/>
          <w:szCs w:val="20"/>
        </w:rPr>
      </w:pPr>
      <w:r w:rsidRPr="00383D62">
        <w:rPr>
          <w:rFonts w:ascii="Arial" w:eastAsia="Times New Roman" w:hAnsi="Arial" w:cs="Times New Roman"/>
          <w:sz w:val="20"/>
          <w:szCs w:val="20"/>
        </w:rPr>
        <w:lastRenderedPageBreak/>
        <w:t>1 as co-supervisor</w:t>
      </w:r>
      <w:r w:rsidR="00543C25">
        <w:rPr>
          <w:rFonts w:ascii="Arial" w:eastAsia="Times New Roman" w:hAnsi="Arial" w:cs="Times New Roman"/>
          <w:sz w:val="20"/>
          <w:szCs w:val="20"/>
        </w:rPr>
        <w:t xml:space="preserve"> in all Lab work</w:t>
      </w:r>
      <w:r w:rsidRPr="00383D62">
        <w:rPr>
          <w:rFonts w:ascii="Arial" w:eastAsia="Times New Roman" w:hAnsi="Arial" w:cs="Times New Roman"/>
          <w:sz w:val="20"/>
          <w:szCs w:val="20"/>
        </w:rPr>
        <w:t xml:space="preserve"> (201</w:t>
      </w:r>
      <w:r w:rsidR="00543C25">
        <w:rPr>
          <w:rFonts w:ascii="Arial" w:eastAsia="Times New Roman" w:hAnsi="Arial" w:cs="Times New Roman"/>
          <w:sz w:val="20"/>
          <w:szCs w:val="20"/>
        </w:rPr>
        <w:t>7</w:t>
      </w:r>
      <w:r w:rsidRPr="00383D62">
        <w:rPr>
          <w:rFonts w:ascii="Arial" w:eastAsia="Times New Roman" w:hAnsi="Arial" w:cs="Times New Roman"/>
          <w:sz w:val="20"/>
          <w:szCs w:val="20"/>
        </w:rPr>
        <w:t>) at and Masdar Institute, UAE</w:t>
      </w:r>
    </w:p>
    <w:p w14:paraId="79B05FB1" w14:textId="77777777" w:rsidR="00F61E90" w:rsidRPr="00383D62" w:rsidRDefault="00F61E90" w:rsidP="00543C25">
      <w:pPr>
        <w:rPr>
          <w:rFonts w:ascii="Arial" w:eastAsia="Times New Roman" w:hAnsi="Arial" w:cs="Times New Roman"/>
          <w:sz w:val="20"/>
          <w:szCs w:val="20"/>
        </w:rPr>
      </w:pPr>
    </w:p>
    <w:p w14:paraId="78E66CA4" w14:textId="77777777" w:rsidR="00F61E90" w:rsidRPr="00383D62" w:rsidRDefault="00F61E90" w:rsidP="00F61E90">
      <w:pPr>
        <w:spacing w:before="160"/>
        <w:jc w:val="both"/>
        <w:rPr>
          <w:rFonts w:ascii="Arial" w:eastAsia="MS Mincho" w:hAnsi="Arial" w:cs="Times New Roman"/>
          <w:b/>
          <w:bCs/>
          <w:sz w:val="20"/>
          <w:szCs w:val="20"/>
        </w:rPr>
      </w:pPr>
      <w:r w:rsidRPr="00383D62">
        <w:rPr>
          <w:rFonts w:ascii="Arial" w:eastAsia="MS Mincho" w:hAnsi="Arial" w:cs="Times New Roman"/>
          <w:b/>
          <w:bCs/>
          <w:sz w:val="20"/>
          <w:szCs w:val="20"/>
        </w:rPr>
        <w:t>(g) TEACHING ROLE</w:t>
      </w:r>
      <w:r>
        <w:rPr>
          <w:rFonts w:ascii="Arial" w:eastAsia="MS Mincho" w:hAnsi="Arial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*</w:t>
      </w:r>
    </w:p>
    <w:p w14:paraId="3AE2D0FB" w14:textId="77777777" w:rsidR="00F61E90" w:rsidRDefault="00F61E90" w:rsidP="00F61E90">
      <w:pPr>
        <w:rPr>
          <w:rFonts w:ascii="Arial" w:eastAsia="Times New Roman" w:hAnsi="Arial" w:cs="Times New Roman"/>
          <w:b/>
          <w:bCs/>
          <w:sz w:val="20"/>
          <w:szCs w:val="20"/>
        </w:rPr>
      </w:pPr>
    </w:p>
    <w:p w14:paraId="2A77FB56" w14:textId="1CB3B69E" w:rsidR="00F61E90" w:rsidRPr="00383D62" w:rsidRDefault="00F61E90" w:rsidP="00F61E90">
      <w:pPr>
        <w:ind w:left="284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b/>
          <w:bCs/>
          <w:sz w:val="20"/>
          <w:szCs w:val="20"/>
        </w:rPr>
        <w:t>High School</w:t>
      </w:r>
      <w:r w:rsidRPr="00383D62">
        <w:rPr>
          <w:rFonts w:ascii="Arial" w:eastAsia="Times New Roman" w:hAnsi="Arial" w:cs="Times New Roman"/>
          <w:sz w:val="20"/>
          <w:szCs w:val="20"/>
        </w:rPr>
        <w:t xml:space="preserve">: </w:t>
      </w:r>
      <w:r w:rsidRPr="00383D62"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2</w:t>
      </w:r>
      <w:r w:rsidRPr="00383D62">
        <w:rPr>
          <w:rFonts w:ascii="Arial" w:eastAsia="Times New Roman" w:hAnsi="Arial" w:cs="Times New Roman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sz w:val="20"/>
          <w:szCs w:val="20"/>
        </w:rPr>
        <w:t>courses</w:t>
      </w:r>
      <w:r w:rsidRPr="00383D62">
        <w:rPr>
          <w:rFonts w:ascii="Arial" w:eastAsia="Times New Roman" w:hAnsi="Arial" w:cs="Times New Roman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sz w:val="20"/>
          <w:szCs w:val="20"/>
        </w:rPr>
        <w:t xml:space="preserve">in </w:t>
      </w:r>
      <w:r w:rsidR="00A478C7">
        <w:rPr>
          <w:rFonts w:ascii="Arial" w:eastAsia="Times New Roman" w:hAnsi="Arial" w:cs="Times New Roman"/>
          <w:sz w:val="20"/>
          <w:szCs w:val="20"/>
        </w:rPr>
        <w:t xml:space="preserve">SCME, NUST, </w:t>
      </w:r>
      <w:r w:rsidR="00A478C7" w:rsidRPr="00383D62">
        <w:rPr>
          <w:rFonts w:ascii="Arial" w:eastAsia="Times New Roman" w:hAnsi="Arial" w:cs="Times New Roman"/>
          <w:sz w:val="20"/>
          <w:szCs w:val="20"/>
        </w:rPr>
        <w:t>Pakistan</w:t>
      </w:r>
    </w:p>
    <w:p w14:paraId="57F1D706" w14:textId="77777777" w:rsidR="00F61E90" w:rsidRDefault="00F61E90" w:rsidP="00F61E90">
      <w:pPr>
        <w:ind w:left="426" w:firstLine="142"/>
        <w:rPr>
          <w:rFonts w:ascii="Arial" w:eastAsia="Times New Roman" w:hAnsi="Arial" w:cs="Times New Roman"/>
          <w:b/>
          <w:bCs/>
          <w:sz w:val="20"/>
          <w:szCs w:val="20"/>
        </w:rPr>
      </w:pPr>
    </w:p>
    <w:p w14:paraId="73D2F7A3" w14:textId="2FBFA4E5" w:rsidR="00F61E90" w:rsidRDefault="00F61E90" w:rsidP="00F61E90">
      <w:pPr>
        <w:ind w:left="284"/>
        <w:rPr>
          <w:rFonts w:ascii="Arial" w:eastAsia="Times New Roman" w:hAnsi="Arial" w:cs="Times New Roman"/>
          <w:sz w:val="20"/>
          <w:szCs w:val="20"/>
        </w:rPr>
      </w:pPr>
      <w:r w:rsidRPr="00383D62">
        <w:rPr>
          <w:rFonts w:ascii="Arial" w:eastAsia="Times New Roman" w:hAnsi="Arial" w:cs="Times New Roman"/>
          <w:b/>
          <w:bCs/>
          <w:sz w:val="20"/>
          <w:szCs w:val="20"/>
        </w:rPr>
        <w:t>Bachelor</w:t>
      </w:r>
      <w:r w:rsidRPr="00383D62">
        <w:rPr>
          <w:rFonts w:ascii="Arial" w:eastAsia="Times New Roman" w:hAnsi="Arial" w:cs="Times New Roman"/>
          <w:sz w:val="20"/>
          <w:szCs w:val="20"/>
        </w:rPr>
        <w:t>:</w:t>
      </w:r>
      <w:r>
        <w:rPr>
          <w:rFonts w:ascii="Arial" w:eastAsia="Times New Roman" w:hAnsi="Arial" w:cs="Times New Roman"/>
          <w:sz w:val="20"/>
          <w:szCs w:val="20"/>
        </w:rPr>
        <w:tab/>
      </w:r>
      <w:r w:rsidRPr="00383D62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383D62">
        <w:rPr>
          <w:rFonts w:ascii="Arial" w:eastAsia="Times New Roman" w:hAnsi="Arial" w:cs="Times New Roman"/>
          <w:sz w:val="20"/>
          <w:szCs w:val="20"/>
        </w:rPr>
        <w:tab/>
      </w:r>
      <w:r w:rsidRPr="00383D62"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>9</w:t>
      </w:r>
      <w:r w:rsidRPr="00383D62">
        <w:rPr>
          <w:rFonts w:ascii="Arial" w:eastAsia="Times New Roman" w:hAnsi="Arial" w:cs="Times New Roman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sz w:val="20"/>
          <w:szCs w:val="20"/>
        </w:rPr>
        <w:t>courses</w:t>
      </w:r>
      <w:r w:rsidRPr="00383D62">
        <w:rPr>
          <w:rFonts w:ascii="Arial" w:eastAsia="Times New Roman" w:hAnsi="Arial" w:cs="Times New Roman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sz w:val="20"/>
          <w:szCs w:val="20"/>
        </w:rPr>
        <w:t xml:space="preserve">in </w:t>
      </w:r>
      <w:r w:rsidR="00A478C7">
        <w:rPr>
          <w:rFonts w:ascii="Arial" w:eastAsia="Times New Roman" w:hAnsi="Arial" w:cs="Times New Roman"/>
          <w:sz w:val="20"/>
          <w:szCs w:val="20"/>
        </w:rPr>
        <w:t xml:space="preserve">RAK </w:t>
      </w:r>
      <w:r w:rsidR="006A6632">
        <w:rPr>
          <w:rFonts w:ascii="Arial" w:eastAsia="Times New Roman" w:hAnsi="Arial" w:cs="Times New Roman"/>
          <w:sz w:val="20"/>
          <w:szCs w:val="20"/>
        </w:rPr>
        <w:t>American University</w:t>
      </w:r>
      <w:r>
        <w:rPr>
          <w:rFonts w:ascii="Arial" w:eastAsia="Times New Roman" w:hAnsi="Arial" w:cs="Times New Roman"/>
          <w:sz w:val="20"/>
          <w:szCs w:val="20"/>
        </w:rPr>
        <w:t>, Dubai, UAE as Instructor</w:t>
      </w:r>
    </w:p>
    <w:p w14:paraId="0166183C" w14:textId="1EDD1344" w:rsidR="00F61E90" w:rsidRDefault="00F61E90" w:rsidP="00A478C7">
      <w:pPr>
        <w:ind w:left="284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3 courses in NUST, Pakistan as Instructor</w:t>
      </w:r>
    </w:p>
    <w:p w14:paraId="442933E2" w14:textId="77777777" w:rsidR="00F61E90" w:rsidRDefault="00F61E90" w:rsidP="00F61E90">
      <w:pPr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7BB838DE" w14:textId="77777777" w:rsidR="00F61E90" w:rsidRPr="00BA16D9" w:rsidRDefault="00F61E90" w:rsidP="00F61E90">
      <w:pPr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* </w:t>
      </w:r>
      <w:r w:rsidRPr="00BA16D9">
        <w:rPr>
          <w:rFonts w:ascii="Times New Roman" w:eastAsia="Times New Roman" w:hAnsi="Times New Roman" w:cs="Times New Roman"/>
          <w:i/>
          <w:iCs/>
          <w:sz w:val="22"/>
          <w:szCs w:val="22"/>
        </w:rPr>
        <w:t>Detailed supervisory and teaching role is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given in T</w:t>
      </w:r>
      <w:r w:rsidRPr="00BA16D9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eaching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P</w:t>
      </w:r>
      <w:r w:rsidRPr="00BA16D9">
        <w:rPr>
          <w:rFonts w:ascii="Times New Roman" w:eastAsia="Times New Roman" w:hAnsi="Times New Roman" w:cs="Times New Roman"/>
          <w:i/>
          <w:iCs/>
          <w:sz w:val="22"/>
          <w:szCs w:val="22"/>
        </w:rPr>
        <w:t>ortfolio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attached as Annex-A. </w:t>
      </w:r>
      <w:r w:rsidRPr="00BA16D9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</w:p>
    <w:p w14:paraId="656A9FB2" w14:textId="77777777" w:rsidR="00F61E90" w:rsidRPr="00383D62" w:rsidRDefault="00F61E90" w:rsidP="00F61E90">
      <w:pPr>
        <w:autoSpaceDE w:val="0"/>
        <w:autoSpaceDN w:val="0"/>
        <w:adjustRightInd w:val="0"/>
        <w:spacing w:before="120" w:after="120"/>
        <w:jc w:val="both"/>
        <w:rPr>
          <w:rFonts w:ascii="Arial" w:eastAsia="MS Mincho" w:hAnsi="Arial" w:cs="Times New Roman"/>
          <w:b/>
          <w:bCs/>
          <w:sz w:val="20"/>
          <w:szCs w:val="20"/>
        </w:rPr>
      </w:pPr>
      <w:r w:rsidRPr="00383D62">
        <w:rPr>
          <w:rFonts w:ascii="Arial" w:eastAsia="MS Mincho" w:hAnsi="Arial" w:cs="Times New Roman"/>
          <w:b/>
          <w:bCs/>
          <w:sz w:val="20"/>
          <w:szCs w:val="20"/>
        </w:rPr>
        <w:t>(h) RESEARCH FUNDING</w:t>
      </w:r>
      <w:r w:rsidRPr="00441A55">
        <w:rPr>
          <w:rFonts w:ascii="Arial" w:eastAsia="MS Mincho" w:hAnsi="Arial" w:cs="Times New Roman"/>
          <w:b/>
          <w:bCs/>
        </w:rPr>
        <w:t xml:space="preserve"> </w:t>
      </w:r>
      <w:r w:rsidRPr="00B94A24">
        <w:rPr>
          <w:rFonts w:ascii="Arial" w:eastAsia="MS Mincho" w:hAnsi="Arial" w:cs="Arial"/>
          <w:b/>
          <w:bCs/>
          <w:vertAlign w:val="superscript"/>
        </w:rPr>
        <w:t>‡</w:t>
      </w:r>
    </w:p>
    <w:p w14:paraId="467D6407" w14:textId="77777777" w:rsidR="00F61E90" w:rsidRDefault="00F61E90" w:rsidP="00F61E90">
      <w:p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1. Principal Investigator, </w:t>
      </w:r>
      <w:r w:rsidRPr="00B67AC4">
        <w:rPr>
          <w:rFonts w:ascii="Arial" w:eastAsia="Times New Roman" w:hAnsi="Arial" w:cs="Arial"/>
          <w:sz w:val="20"/>
          <w:szCs w:val="20"/>
        </w:rPr>
        <w:t>National Research Program for Universities (NRPU)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B67AC4">
        <w:rPr>
          <w:rFonts w:ascii="Arial" w:eastAsia="Times New Roman" w:hAnsi="Arial" w:cs="Arial"/>
          <w:sz w:val="20"/>
          <w:szCs w:val="20"/>
        </w:rPr>
        <w:t>Project Number: 15199</w:t>
      </w:r>
      <w:r>
        <w:rPr>
          <w:rFonts w:ascii="Arial" w:eastAsia="Times New Roman" w:hAnsi="Arial" w:cs="Arial"/>
          <w:sz w:val="20"/>
          <w:szCs w:val="20"/>
        </w:rPr>
        <w:t>, Higher Education Commission of Pakistan</w:t>
      </w:r>
      <w:r w:rsidRPr="00B67AC4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(PKR 14 million). </w:t>
      </w:r>
      <w:r w:rsidRPr="00133F31">
        <w:rPr>
          <w:rFonts w:ascii="Arial" w:eastAsia="Times New Roman" w:hAnsi="Arial" w:cs="Arial"/>
          <w:i/>
          <w:iCs/>
          <w:sz w:val="20"/>
          <w:szCs w:val="20"/>
        </w:rPr>
        <w:t>Design and development of rapid seafood poisoning detection system using low-cost and low-tech passive sampling approach for monitoring algal toxins in marine and freshwaters of Pakistan.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</w:p>
    <w:p w14:paraId="53733DC1" w14:textId="77777777" w:rsidR="00F61E90" w:rsidRDefault="00F61E90" w:rsidP="00F61E90">
      <w:p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Principal Investigator, Oxfam (PKR 375k). Project Title:  </w:t>
      </w:r>
      <w:r w:rsidRPr="00943C05">
        <w:rPr>
          <w:rFonts w:ascii="Arial" w:eastAsia="Times New Roman" w:hAnsi="Arial" w:cs="Arial"/>
          <w:i/>
          <w:iCs/>
          <w:sz w:val="20"/>
          <w:szCs w:val="20"/>
        </w:rPr>
        <w:t>Climate CC2020 campaign in Pakistan and youth mobilization for the CLIMATE Project</w:t>
      </w:r>
      <w:r>
        <w:rPr>
          <w:rFonts w:ascii="Arial" w:eastAsia="Times New Roman" w:hAnsi="Arial" w:cs="Arial"/>
          <w:i/>
          <w:iCs/>
          <w:sz w:val="20"/>
          <w:szCs w:val="20"/>
        </w:rPr>
        <w:t>.</w:t>
      </w:r>
    </w:p>
    <w:p w14:paraId="0714ED75" w14:textId="77777777" w:rsidR="00F61E90" w:rsidRPr="00FE3592" w:rsidRDefault="00F61E90" w:rsidP="00F61E90">
      <w:p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2.  </w:t>
      </w:r>
      <w:r w:rsidRPr="00383D62">
        <w:rPr>
          <w:rFonts w:ascii="Arial" w:eastAsia="Times New Roman" w:hAnsi="Arial" w:cs="Arial"/>
          <w:sz w:val="20"/>
          <w:szCs w:val="20"/>
        </w:rPr>
        <w:t xml:space="preserve">Significant contribution in writing successful proposal for United States’ National Science Foundation ($400k). Role: International Collaborator. Project Title: </w:t>
      </w:r>
      <w:r w:rsidRPr="00383D62">
        <w:rPr>
          <w:rFonts w:ascii="Arial" w:eastAsia="Times New Roman" w:hAnsi="Arial" w:cs="Arial"/>
          <w:i/>
          <w:iCs/>
          <w:sz w:val="20"/>
          <w:szCs w:val="20"/>
        </w:rPr>
        <w:t>The Role of Photo-Generated Hydrated Electrons in Determining the Environmental Fate of Short-Chain Chlorinated Paraffins in Surface Waters</w:t>
      </w:r>
      <w:r w:rsidRPr="00383D62">
        <w:rPr>
          <w:rFonts w:ascii="Arial" w:eastAsia="Times New Roman" w:hAnsi="Arial" w:cs="Arial"/>
          <w:sz w:val="20"/>
          <w:szCs w:val="20"/>
        </w:rPr>
        <w:t>.</w:t>
      </w:r>
    </w:p>
    <w:p w14:paraId="48E65AE6" w14:textId="77777777" w:rsidR="00F61E90" w:rsidRPr="00383D62" w:rsidRDefault="00F61E90" w:rsidP="00F61E90">
      <w:pPr>
        <w:spacing w:line="480" w:lineRule="auto"/>
        <w:rPr>
          <w:rFonts w:ascii="Arial" w:eastAsia="Times New Roman" w:hAnsi="Arial" w:cs="Arial"/>
          <w:b/>
          <w:noProof/>
          <w:sz w:val="20"/>
          <w:szCs w:val="20"/>
          <w:lang w:val="en-GB" w:eastAsia="en-GB"/>
        </w:rPr>
      </w:pPr>
      <w:r w:rsidRPr="00383D62">
        <w:rPr>
          <w:rFonts w:ascii="Arial" w:eastAsia="Times New Roman" w:hAnsi="Arial" w:cs="Arial"/>
          <w:b/>
          <w:noProof/>
          <w:sz w:val="20"/>
          <w:szCs w:val="20"/>
          <w:lang w:val="en-GB" w:eastAsia="en-GB"/>
        </w:rPr>
        <w:t>(i) TECHNICAL SKILLS</w:t>
      </w:r>
    </w:p>
    <w:p w14:paraId="483A08A3" w14:textId="77777777" w:rsidR="00F61E90" w:rsidRPr="00383D62" w:rsidRDefault="00F61E90" w:rsidP="00F61E90">
      <w:pPr>
        <w:numPr>
          <w:ilvl w:val="0"/>
          <w:numId w:val="3"/>
        </w:numPr>
        <w:tabs>
          <w:tab w:val="left" w:pos="284"/>
        </w:tabs>
        <w:ind w:left="284" w:firstLine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383D62">
        <w:rPr>
          <w:rFonts w:ascii="Arial" w:eastAsia="Times New Roman" w:hAnsi="Arial" w:cs="Arial"/>
          <w:b/>
          <w:bCs/>
          <w:sz w:val="20"/>
          <w:szCs w:val="20"/>
        </w:rPr>
        <w:t>Analytical Chemistry</w:t>
      </w:r>
    </w:p>
    <w:p w14:paraId="756A424F" w14:textId="77777777" w:rsidR="00F61E90" w:rsidRPr="00383D62" w:rsidRDefault="00F61E90" w:rsidP="00F61E90">
      <w:pPr>
        <w:tabs>
          <w:tab w:val="left" w:pos="284"/>
          <w:tab w:val="left" w:pos="851"/>
          <w:tab w:val="center" w:pos="4680"/>
          <w:tab w:val="right" w:pos="9360"/>
        </w:tabs>
        <w:ind w:left="284"/>
        <w:rPr>
          <w:rFonts w:ascii="Arial" w:eastAsia="Times New Roman" w:hAnsi="Arial" w:cs="Arial"/>
          <w:sz w:val="20"/>
          <w:szCs w:val="20"/>
        </w:rPr>
      </w:pPr>
      <w:r w:rsidRPr="00383D62">
        <w:rPr>
          <w:rFonts w:ascii="Arial" w:eastAsia="Times New Roman" w:hAnsi="Arial" w:cs="Arial"/>
          <w:sz w:val="20"/>
          <w:szCs w:val="20"/>
        </w:rPr>
        <w:t xml:space="preserve">  GC×GC-FID/µECD, GC×GC-ToF-MS, GC-MS, HPLC-DAD-MS/MS, Passive Sampling</w:t>
      </w:r>
    </w:p>
    <w:p w14:paraId="087EBC86" w14:textId="77777777" w:rsidR="00F61E90" w:rsidRPr="00383D62" w:rsidRDefault="00F61E90" w:rsidP="00F61E90">
      <w:pPr>
        <w:numPr>
          <w:ilvl w:val="0"/>
          <w:numId w:val="3"/>
        </w:numPr>
        <w:tabs>
          <w:tab w:val="left" w:pos="284"/>
        </w:tabs>
        <w:ind w:left="284" w:firstLine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383D62">
        <w:rPr>
          <w:rFonts w:ascii="Arial" w:eastAsia="Times New Roman" w:hAnsi="Arial" w:cs="Arial"/>
          <w:b/>
          <w:bCs/>
          <w:sz w:val="20"/>
          <w:szCs w:val="20"/>
        </w:rPr>
        <w:t xml:space="preserve">Computational Chemistry </w:t>
      </w:r>
    </w:p>
    <w:p w14:paraId="011322D8" w14:textId="77777777" w:rsidR="00F61E90" w:rsidRPr="00383D62" w:rsidRDefault="00F61E90" w:rsidP="00F61E90">
      <w:pPr>
        <w:tabs>
          <w:tab w:val="left" w:pos="284"/>
          <w:tab w:val="left" w:pos="851"/>
          <w:tab w:val="center" w:pos="4680"/>
          <w:tab w:val="right" w:pos="9360"/>
        </w:tabs>
        <w:ind w:left="284"/>
        <w:rPr>
          <w:rFonts w:ascii="Arial" w:eastAsia="Times New Roman" w:hAnsi="Arial" w:cs="Arial"/>
          <w:bCs/>
          <w:sz w:val="20"/>
          <w:szCs w:val="20"/>
        </w:rPr>
      </w:pPr>
      <w:r w:rsidRPr="00383D62">
        <w:rPr>
          <w:rFonts w:ascii="Arial" w:eastAsia="Times New Roman" w:hAnsi="Arial" w:cs="Arial"/>
          <w:bCs/>
          <w:sz w:val="20"/>
          <w:szCs w:val="20"/>
        </w:rPr>
        <w:t xml:space="preserve">   Turbomole, Gaussian, Cosmo-RS, Cosmoquick, ACD Labs ADME Software, US EPA EPI-Suite,   </w:t>
      </w:r>
    </w:p>
    <w:p w14:paraId="562C7ADB" w14:textId="0E5510BD" w:rsidR="00F61E90" w:rsidRPr="00383D62" w:rsidRDefault="00F61E90" w:rsidP="00F61E90">
      <w:pPr>
        <w:tabs>
          <w:tab w:val="left" w:pos="284"/>
          <w:tab w:val="left" w:pos="851"/>
          <w:tab w:val="center" w:pos="4680"/>
          <w:tab w:val="right" w:pos="9360"/>
        </w:tabs>
        <w:ind w:left="284"/>
        <w:rPr>
          <w:rFonts w:ascii="Arial" w:eastAsia="Times New Roman" w:hAnsi="Arial" w:cs="Arial"/>
          <w:bCs/>
          <w:sz w:val="20"/>
          <w:szCs w:val="20"/>
        </w:rPr>
      </w:pPr>
      <w:r w:rsidRPr="00383D62">
        <w:rPr>
          <w:rFonts w:ascii="Arial" w:eastAsia="Times New Roman" w:hAnsi="Arial" w:cs="Arial"/>
          <w:bCs/>
          <w:sz w:val="20"/>
          <w:szCs w:val="20"/>
        </w:rPr>
        <w:t xml:space="preserve">    </w:t>
      </w:r>
      <w:r w:rsidR="00DC7227" w:rsidRPr="00383D62">
        <w:rPr>
          <w:rFonts w:ascii="Arial" w:eastAsia="Times New Roman" w:hAnsi="Arial" w:cs="Arial"/>
          <w:bCs/>
          <w:sz w:val="20"/>
          <w:szCs w:val="20"/>
        </w:rPr>
        <w:t>MATLAB</w:t>
      </w:r>
      <w:r w:rsidRPr="00383D62">
        <w:rPr>
          <w:rFonts w:ascii="Arial" w:eastAsia="Times New Roman" w:hAnsi="Arial" w:cs="Arial"/>
          <w:bCs/>
          <w:sz w:val="20"/>
          <w:szCs w:val="20"/>
        </w:rPr>
        <w:t>, R-Program, XLSTAT</w:t>
      </w:r>
    </w:p>
    <w:p w14:paraId="0371FADB" w14:textId="77777777" w:rsidR="00F61E90" w:rsidRDefault="00F61E90" w:rsidP="00F61E90">
      <w:pPr>
        <w:ind w:left="851"/>
        <w:rPr>
          <w:rFonts w:ascii="Arial" w:eastAsia="Times New Roman" w:hAnsi="Arial" w:cs="Times New Roman"/>
          <w:sz w:val="20"/>
          <w:szCs w:val="20"/>
        </w:rPr>
      </w:pPr>
    </w:p>
    <w:p w14:paraId="46B15396" w14:textId="77777777" w:rsidR="00F61E90" w:rsidRPr="00B913C8" w:rsidRDefault="00F61E90" w:rsidP="00F61E90">
      <w:pPr>
        <w:spacing w:before="160"/>
        <w:jc w:val="both"/>
        <w:rPr>
          <w:rFonts w:ascii="Arial" w:eastAsia="MS Mincho" w:hAnsi="Arial" w:cs="Times New Roman"/>
          <w:b/>
          <w:bCs/>
          <w:sz w:val="20"/>
          <w:szCs w:val="20"/>
        </w:rPr>
      </w:pPr>
      <w:r>
        <w:rPr>
          <w:rFonts w:ascii="Arial" w:eastAsia="MS Mincho" w:hAnsi="Arial" w:cs="Times New Roman"/>
          <w:b/>
          <w:bCs/>
          <w:sz w:val="20"/>
          <w:szCs w:val="20"/>
        </w:rPr>
        <w:t xml:space="preserve">(j) </w:t>
      </w:r>
      <w:r w:rsidRPr="00B913C8">
        <w:rPr>
          <w:rFonts w:ascii="Arial" w:eastAsia="MS Mincho" w:hAnsi="Arial" w:cs="Times New Roman"/>
          <w:b/>
          <w:bCs/>
          <w:sz w:val="20"/>
          <w:szCs w:val="20"/>
        </w:rPr>
        <w:t xml:space="preserve">CONSULTANCY EXPERIENCE </w:t>
      </w:r>
    </w:p>
    <w:p w14:paraId="1BE08BE5" w14:textId="77777777" w:rsidR="00F61E90" w:rsidRPr="00351F3B" w:rsidRDefault="00F61E90" w:rsidP="00F61E90">
      <w:pPr>
        <w:pStyle w:val="Header"/>
        <w:tabs>
          <w:tab w:val="left" w:pos="720"/>
        </w:tabs>
        <w:spacing w:before="120"/>
        <w:jc w:val="both"/>
        <w:rPr>
          <w:rFonts w:ascii="Arial" w:hAnsi="Arial" w:cs="Arial"/>
          <w:sz w:val="20"/>
          <w:szCs w:val="12"/>
        </w:rPr>
      </w:pPr>
      <w:r w:rsidRPr="00351F3B">
        <w:rPr>
          <w:rFonts w:ascii="Arial" w:hAnsi="Arial" w:cs="Arial"/>
          <w:sz w:val="20"/>
          <w:szCs w:val="12"/>
        </w:rPr>
        <w:t>Environmental Monitoring of the largest fertilizer plant in Pakistan; Environmental Monitoring of Combined Cycle Power Plant in Sindh, Pakistan; Environmental Monitoring of a Chemical Storage Facility at Bin Qasim Port, Karachi, Pakistan; Air Dispersion Modeling for the calculation of vent stack height for a Combined Cycle Power Plant; Initial Environmental Examination for the 2D and 3D seismic surveys in Sindh and NWFP, Pakistan; Initial Environmental Examination for offshore and onshore drilling activities in Sindh, Pakistan. Updated environmental impact assessment report of Rawalpindi Environmental Improvement Project (REIP);</w:t>
      </w:r>
      <w:r w:rsidRPr="00351F3B">
        <w:rPr>
          <w:rFonts w:ascii="Arial" w:hAnsi="Arial" w:cs="Arial"/>
          <w:b/>
          <w:sz w:val="20"/>
          <w:szCs w:val="12"/>
        </w:rPr>
        <w:t xml:space="preserve"> </w:t>
      </w:r>
      <w:r w:rsidRPr="00351F3B">
        <w:rPr>
          <w:rFonts w:ascii="Arial" w:hAnsi="Arial" w:cs="Arial"/>
          <w:sz w:val="20"/>
          <w:szCs w:val="12"/>
        </w:rPr>
        <w:t>Environmental Designing of Municipal Landfill</w:t>
      </w:r>
      <w:r w:rsidRPr="00351F3B">
        <w:rPr>
          <w:rFonts w:ascii="Arial" w:hAnsi="Arial" w:cs="Arial"/>
          <w:b/>
          <w:sz w:val="20"/>
          <w:szCs w:val="12"/>
        </w:rPr>
        <w:t xml:space="preserve">, </w:t>
      </w:r>
      <w:r w:rsidRPr="00351F3B">
        <w:rPr>
          <w:rFonts w:ascii="Arial" w:hAnsi="Arial" w:cs="Arial"/>
          <w:sz w:val="20"/>
          <w:szCs w:val="12"/>
        </w:rPr>
        <w:t>Environmental Monitoring of REIP;</w:t>
      </w:r>
      <w:r w:rsidRPr="00351F3B">
        <w:rPr>
          <w:rFonts w:ascii="Arial" w:hAnsi="Arial" w:cs="Arial"/>
          <w:b/>
          <w:sz w:val="20"/>
          <w:szCs w:val="12"/>
        </w:rPr>
        <w:t xml:space="preserve"> </w:t>
      </w:r>
      <w:r w:rsidRPr="00351F3B">
        <w:rPr>
          <w:rFonts w:ascii="Arial" w:hAnsi="Arial" w:cs="Arial"/>
          <w:sz w:val="20"/>
          <w:szCs w:val="12"/>
        </w:rPr>
        <w:t>ensured the compliances to the Environmental Management Plan (EMP).</w:t>
      </w:r>
    </w:p>
    <w:p w14:paraId="106380F9" w14:textId="77777777" w:rsidR="00F61E90" w:rsidRPr="00383D62" w:rsidRDefault="00F61E90" w:rsidP="00F61E90">
      <w:pPr>
        <w:ind w:left="851"/>
        <w:rPr>
          <w:rFonts w:ascii="Arial" w:eastAsia="Times New Roman" w:hAnsi="Arial" w:cs="Times New Roman"/>
          <w:sz w:val="20"/>
          <w:szCs w:val="20"/>
        </w:rPr>
      </w:pPr>
    </w:p>
    <w:p w14:paraId="54578D73" w14:textId="77777777" w:rsidR="00F61E90" w:rsidRPr="00383D62" w:rsidRDefault="00F61E90" w:rsidP="00F61E90">
      <w:pPr>
        <w:tabs>
          <w:tab w:val="right" w:pos="9360"/>
        </w:tabs>
        <w:rPr>
          <w:rFonts w:ascii="Arial" w:eastAsia="Times New Roman" w:hAnsi="Arial" w:cs="Times New Roman"/>
          <w:bCs/>
          <w:sz w:val="20"/>
          <w:szCs w:val="20"/>
        </w:rPr>
      </w:pPr>
      <w:r w:rsidRPr="00383D62">
        <w:rPr>
          <w:rFonts w:ascii="Arial" w:eastAsia="MS Mincho" w:hAnsi="Arial" w:cs="Times New Roman"/>
          <w:b/>
          <w:bCs/>
          <w:sz w:val="20"/>
          <w:szCs w:val="20"/>
        </w:rPr>
        <w:t>(</w:t>
      </w:r>
      <w:r>
        <w:rPr>
          <w:rFonts w:ascii="Arial" w:eastAsia="MS Mincho" w:hAnsi="Arial" w:cs="Times New Roman"/>
          <w:b/>
          <w:bCs/>
          <w:sz w:val="20"/>
          <w:szCs w:val="20"/>
        </w:rPr>
        <w:t>k</w:t>
      </w:r>
      <w:r w:rsidRPr="00383D62">
        <w:rPr>
          <w:rFonts w:ascii="Arial" w:eastAsia="MS Mincho" w:hAnsi="Arial" w:cs="Times New Roman"/>
          <w:b/>
          <w:bCs/>
          <w:sz w:val="20"/>
          <w:szCs w:val="20"/>
        </w:rPr>
        <w:t xml:space="preserve">) </w:t>
      </w:r>
      <w:r w:rsidRPr="00383D62">
        <w:rPr>
          <w:rFonts w:ascii="Arial" w:eastAsia="MS Mincho" w:hAnsi="Arial" w:cs="Times New Roman"/>
          <w:b/>
          <w:sz w:val="20"/>
          <w:szCs w:val="20"/>
        </w:rPr>
        <w:t xml:space="preserve">PUBLICATIONS </w:t>
      </w:r>
      <w:r w:rsidRPr="00B94A24">
        <w:rPr>
          <w:rFonts w:ascii="Arial" w:eastAsia="MS Mincho" w:hAnsi="Arial" w:cs="Arial"/>
          <w:b/>
          <w:bCs/>
          <w:vertAlign w:val="superscript"/>
        </w:rPr>
        <w:t>‡</w:t>
      </w:r>
      <w:r w:rsidRPr="00383D62">
        <w:rPr>
          <w:rFonts w:ascii="Arial" w:eastAsia="MS Mincho" w:hAnsi="Arial" w:cs="Times New Roman"/>
          <w:b/>
          <w:sz w:val="20"/>
          <w:szCs w:val="20"/>
        </w:rPr>
        <w:t xml:space="preserve"> </w:t>
      </w:r>
      <w:r w:rsidRPr="00383D62">
        <w:rPr>
          <w:rFonts w:ascii="Arial" w:eastAsia="MS Mincho" w:hAnsi="Arial" w:cs="Times New Roman"/>
          <w:b/>
          <w:sz w:val="20"/>
          <w:szCs w:val="20"/>
        </w:rPr>
        <w:tab/>
      </w:r>
      <w:r w:rsidRPr="00383D62">
        <w:rPr>
          <w:rFonts w:ascii="Arial" w:eastAsia="MS Mincho" w:hAnsi="Arial" w:cs="Times New Roman"/>
          <w:bCs/>
          <w:sz w:val="20"/>
          <w:szCs w:val="20"/>
        </w:rPr>
        <w:t>ORCID ID:</w:t>
      </w:r>
      <w:r w:rsidRPr="00383D62">
        <w:rPr>
          <w:rFonts w:ascii="Arial" w:eastAsia="MS Mincho" w:hAnsi="Arial" w:cs="Times New Roman"/>
          <w:b/>
          <w:sz w:val="20"/>
          <w:szCs w:val="20"/>
        </w:rPr>
        <w:t xml:space="preserve"> </w:t>
      </w:r>
      <w:hyperlink r:id="rId7" w:history="1">
        <w:r w:rsidRPr="00383D62">
          <w:rPr>
            <w:rFonts w:ascii="Arial" w:eastAsia="MS Mincho" w:hAnsi="Arial" w:cs="Times New Roman"/>
            <w:b/>
            <w:color w:val="0000FF"/>
            <w:sz w:val="20"/>
            <w:szCs w:val="20"/>
            <w:u w:val="single"/>
          </w:rPr>
          <w:t>https://orcid.org/0000-0002-0188-0404</w:t>
        </w:r>
      </w:hyperlink>
    </w:p>
    <w:p w14:paraId="3DDA4912" w14:textId="77777777" w:rsidR="00F61E90" w:rsidRPr="00383D62" w:rsidRDefault="00F61E90" w:rsidP="00F61E90">
      <w:pPr>
        <w:ind w:left="284"/>
        <w:rPr>
          <w:rFonts w:ascii="Arial" w:eastAsia="Times New Roman" w:hAnsi="Arial" w:cs="Times New Roman"/>
          <w:bCs/>
          <w:sz w:val="20"/>
          <w:szCs w:val="20"/>
        </w:rPr>
      </w:pPr>
      <w:r w:rsidRPr="00383D62">
        <w:rPr>
          <w:rFonts w:ascii="Arial" w:eastAsia="Times New Roman" w:hAnsi="Arial" w:cs="Times New Roman"/>
          <w:bCs/>
          <w:sz w:val="20"/>
          <w:szCs w:val="20"/>
        </w:rPr>
        <w:tab/>
      </w:r>
      <w:r w:rsidRPr="00383D62">
        <w:rPr>
          <w:rFonts w:ascii="Arial" w:eastAsia="Times New Roman" w:hAnsi="Arial" w:cs="Times New Roman"/>
          <w:bCs/>
          <w:sz w:val="20"/>
          <w:szCs w:val="20"/>
        </w:rPr>
        <w:tab/>
      </w:r>
      <w:r w:rsidRPr="00383D62">
        <w:rPr>
          <w:rFonts w:ascii="Arial" w:eastAsia="Times New Roman" w:hAnsi="Arial" w:cs="Times New Roman"/>
          <w:bCs/>
          <w:sz w:val="20"/>
          <w:szCs w:val="20"/>
        </w:rPr>
        <w:tab/>
      </w:r>
      <w:r w:rsidRPr="00383D62">
        <w:rPr>
          <w:rFonts w:ascii="Arial" w:eastAsia="Times New Roman" w:hAnsi="Arial" w:cs="Times New Roman"/>
          <w:bCs/>
          <w:sz w:val="20"/>
          <w:szCs w:val="20"/>
        </w:rPr>
        <w:tab/>
      </w:r>
      <w:r w:rsidRPr="00383D62">
        <w:rPr>
          <w:rFonts w:ascii="Arial" w:eastAsia="Times New Roman" w:hAnsi="Arial" w:cs="Times New Roman"/>
          <w:bCs/>
          <w:sz w:val="20"/>
          <w:szCs w:val="20"/>
        </w:rPr>
        <w:tab/>
      </w:r>
      <w:r w:rsidRPr="00383D62">
        <w:rPr>
          <w:rFonts w:ascii="Arial" w:eastAsia="Times New Roman" w:hAnsi="Arial" w:cs="Times New Roman"/>
          <w:bCs/>
          <w:sz w:val="20"/>
          <w:szCs w:val="20"/>
        </w:rPr>
        <w:tab/>
        <w:t xml:space="preserve">         </w:t>
      </w:r>
    </w:p>
    <w:p w14:paraId="7A321EA3" w14:textId="77777777" w:rsidR="00F61E90" w:rsidRPr="00103450" w:rsidRDefault="00F61E90" w:rsidP="00F61E90">
      <w:pPr>
        <w:pStyle w:val="ListParagraph"/>
        <w:numPr>
          <w:ilvl w:val="0"/>
          <w:numId w:val="7"/>
        </w:numPr>
        <w:rPr>
          <w:rFonts w:ascii="Arial" w:hAnsi="Arial"/>
          <w:b/>
          <w:bCs/>
          <w:szCs w:val="22"/>
          <w:lang w:val="en-AU"/>
        </w:rPr>
      </w:pPr>
      <w:r w:rsidRPr="00103450">
        <w:rPr>
          <w:rFonts w:ascii="Arial" w:hAnsi="Arial"/>
          <w:b/>
          <w:bCs/>
          <w:szCs w:val="22"/>
          <w:lang w:val="en-AU"/>
        </w:rPr>
        <w:t>Research Articles</w:t>
      </w:r>
    </w:p>
    <w:p w14:paraId="6FCE5104" w14:textId="77777777" w:rsidR="00F61E90" w:rsidRPr="00383D62" w:rsidRDefault="00F61E90" w:rsidP="00F61E90">
      <w:pPr>
        <w:ind w:left="284"/>
        <w:rPr>
          <w:rFonts w:ascii="Arial" w:eastAsia="Times New Roman" w:hAnsi="Arial" w:cs="Times New Roman"/>
          <w:bCs/>
          <w:sz w:val="20"/>
          <w:szCs w:val="20"/>
        </w:rPr>
      </w:pPr>
    </w:p>
    <w:p w14:paraId="590705C1" w14:textId="72D91B2D" w:rsidR="00F61E90" w:rsidRDefault="00F61E90" w:rsidP="00F61E90">
      <w:pPr>
        <w:numPr>
          <w:ilvl w:val="0"/>
          <w:numId w:val="5"/>
        </w:numPr>
        <w:jc w:val="both"/>
        <w:rPr>
          <w:rFonts w:ascii="Arial" w:eastAsia="Times New Roman" w:hAnsi="Arial" w:cs="Times New Roman"/>
          <w:sz w:val="20"/>
          <w:szCs w:val="22"/>
          <w:lang w:val="en-AU"/>
        </w:rPr>
      </w:pPr>
      <w:r w:rsidRPr="00367464">
        <w:rPr>
          <w:rFonts w:ascii="Arial" w:eastAsia="Times New Roman" w:hAnsi="Arial" w:cs="Times New Roman"/>
          <w:sz w:val="20"/>
          <w:szCs w:val="22"/>
          <w:lang w:val="en-AU"/>
        </w:rPr>
        <w:t>Aakash</w:t>
      </w:r>
      <w:r>
        <w:rPr>
          <w:rFonts w:ascii="Arial" w:eastAsia="Times New Roman" w:hAnsi="Arial" w:cs="Times New Roman"/>
          <w:sz w:val="20"/>
          <w:szCs w:val="22"/>
          <w:lang w:val="en-AU"/>
        </w:rPr>
        <w:t xml:space="preserve"> </w:t>
      </w:r>
      <w:r w:rsidR="00262359">
        <w:rPr>
          <w:rFonts w:ascii="Arial" w:eastAsia="Times New Roman" w:hAnsi="Arial" w:cs="Times New Roman"/>
          <w:sz w:val="20"/>
          <w:szCs w:val="22"/>
          <w:lang w:val="en-AU"/>
        </w:rPr>
        <w:t>A.</w:t>
      </w:r>
      <w:r w:rsidR="00262359" w:rsidRPr="00367464">
        <w:rPr>
          <w:rFonts w:ascii="Arial" w:eastAsia="Times New Roman" w:hAnsi="Arial" w:cs="Times New Roman"/>
          <w:sz w:val="20"/>
          <w:szCs w:val="22"/>
          <w:lang w:val="en-AU"/>
        </w:rPr>
        <w:t>,</w:t>
      </w:r>
      <w:r w:rsidR="00262359">
        <w:rPr>
          <w:rFonts w:ascii="Arial" w:eastAsia="Times New Roman" w:hAnsi="Arial" w:cs="Times New Roman"/>
          <w:b/>
          <w:bCs/>
          <w:sz w:val="20"/>
          <w:szCs w:val="22"/>
          <w:lang w:val="en-AU"/>
        </w:rPr>
        <w:t xml:space="preserve"> Inamullah</w:t>
      </w:r>
      <w:r w:rsidR="00DF69AA">
        <w:rPr>
          <w:rFonts w:ascii="Arial" w:eastAsia="Times New Roman" w:hAnsi="Arial" w:cs="Times New Roman"/>
          <w:b/>
          <w:bCs/>
          <w:sz w:val="20"/>
          <w:szCs w:val="22"/>
          <w:lang w:val="en-AU"/>
        </w:rPr>
        <w:t xml:space="preserve"> Dhona</w:t>
      </w:r>
      <w:r w:rsidRPr="009C51EF">
        <w:rPr>
          <w:rFonts w:ascii="Arial" w:eastAsia="Times New Roman" w:hAnsi="Arial" w:cs="Times New Roman"/>
          <w:b/>
          <w:bCs/>
          <w:sz w:val="20"/>
          <w:szCs w:val="22"/>
          <w:lang w:val="en-AU"/>
        </w:rPr>
        <w:t>.</w:t>
      </w:r>
      <w:r>
        <w:rPr>
          <w:rFonts w:ascii="Arial" w:eastAsia="Times New Roman" w:hAnsi="Arial" w:cs="Times New Roman"/>
          <w:sz w:val="20"/>
          <w:szCs w:val="22"/>
          <w:lang w:val="en-AU"/>
        </w:rPr>
        <w:t xml:space="preserve">, </w:t>
      </w:r>
      <w:r w:rsidRPr="00A556C6">
        <w:rPr>
          <w:rFonts w:ascii="Arial" w:eastAsia="Times New Roman" w:hAnsi="Arial" w:cs="Times New Roman"/>
          <w:b/>
          <w:bCs/>
          <w:sz w:val="20"/>
          <w:szCs w:val="22"/>
          <w:lang w:val="en-AU"/>
        </w:rPr>
        <w:t>(2022)</w:t>
      </w:r>
      <w:r>
        <w:rPr>
          <w:rFonts w:ascii="Arial" w:eastAsia="Times New Roman" w:hAnsi="Arial" w:cs="Times New Roman"/>
          <w:sz w:val="20"/>
          <w:szCs w:val="22"/>
          <w:lang w:val="en-AU"/>
        </w:rPr>
        <w:t xml:space="preserve">. </w:t>
      </w:r>
      <w:r w:rsidRPr="0061503C">
        <w:rPr>
          <w:rFonts w:ascii="Arial" w:eastAsia="Times New Roman" w:hAnsi="Arial" w:cs="Times New Roman"/>
          <w:i/>
          <w:iCs/>
          <w:sz w:val="20"/>
          <w:szCs w:val="22"/>
          <w:lang w:val="en-AU"/>
        </w:rPr>
        <w:t>Reliable Prediction of Sensory Irritation Threshold Values of Neutral Organic Compounds in Pure and Complex Mixtures Using New Models Based on Linear Free Energy Relationships and GC×GC Retention Parameters</w:t>
      </w:r>
      <w:r>
        <w:rPr>
          <w:rFonts w:ascii="Arial" w:eastAsia="Times New Roman" w:hAnsi="Arial" w:cs="Times New Roman"/>
          <w:sz w:val="20"/>
          <w:szCs w:val="22"/>
          <w:lang w:val="en-AU"/>
        </w:rPr>
        <w:t>. Preprint (under review) a</w:t>
      </w:r>
      <w:r w:rsidRPr="002E5847">
        <w:rPr>
          <w:rFonts w:ascii="Arial" w:eastAsia="Times New Roman" w:hAnsi="Arial" w:cs="Times New Roman"/>
          <w:sz w:val="20"/>
          <w:szCs w:val="22"/>
          <w:lang w:val="en-AU"/>
        </w:rPr>
        <w:t xml:space="preserve">vailable at SSRN: </w:t>
      </w:r>
      <w:hyperlink r:id="rId8" w:history="1">
        <w:r w:rsidRPr="00291FB4">
          <w:rPr>
            <w:rStyle w:val="Hyperlink"/>
            <w:rFonts w:ascii="Arial" w:eastAsia="Times New Roman" w:hAnsi="Arial" w:cs="Times New Roman"/>
            <w:sz w:val="20"/>
            <w:szCs w:val="22"/>
            <w:lang w:val="en-AU"/>
          </w:rPr>
          <w:t>http://dx.doi.org/10.2139/ssrn.4120231</w:t>
        </w:r>
      </w:hyperlink>
      <w:r w:rsidRPr="009D15A5">
        <w:rPr>
          <w:rFonts w:ascii="Arial" w:eastAsia="Times New Roman" w:hAnsi="Arial" w:cs="Times New Roman"/>
          <w:sz w:val="20"/>
          <w:szCs w:val="22"/>
          <w:lang w:val="en-AU"/>
        </w:rPr>
        <w:t xml:space="preserve"> </w:t>
      </w:r>
    </w:p>
    <w:p w14:paraId="7D74AE54" w14:textId="03422ED4" w:rsidR="00F61E90" w:rsidRPr="007E578E" w:rsidRDefault="00F61E90" w:rsidP="00F61E90">
      <w:pPr>
        <w:numPr>
          <w:ilvl w:val="0"/>
          <w:numId w:val="5"/>
        </w:numPr>
        <w:jc w:val="both"/>
        <w:rPr>
          <w:rFonts w:ascii="Arial" w:eastAsia="Times New Roman" w:hAnsi="Arial" w:cs="Times New Roman"/>
          <w:sz w:val="20"/>
          <w:szCs w:val="22"/>
          <w:lang w:val="en-AU"/>
        </w:rPr>
      </w:pPr>
      <w:r w:rsidRPr="00FF6C41">
        <w:rPr>
          <w:rFonts w:ascii="Arial" w:eastAsia="Times New Roman" w:hAnsi="Arial" w:cs="Arial"/>
          <w:bCs/>
          <w:sz w:val="20"/>
          <w:szCs w:val="20"/>
          <w:lang w:val="en-AU"/>
        </w:rPr>
        <w:t>Khawar MI.,</w:t>
      </w:r>
      <w:r>
        <w:rPr>
          <w:rFonts w:ascii="Arial" w:eastAsia="Times New Roman" w:hAnsi="Arial" w:cs="Arial"/>
          <w:bCs/>
          <w:sz w:val="20"/>
          <w:szCs w:val="20"/>
          <w:lang w:val="en-AU"/>
        </w:rPr>
        <w:t xml:space="preserve"> Malik AM,</w:t>
      </w:r>
      <w:r w:rsidRPr="00FF6C41">
        <w:rPr>
          <w:rFonts w:ascii="Arial" w:eastAsia="Times New Roman" w:hAnsi="Arial" w:cs="Arial"/>
          <w:b/>
          <w:sz w:val="20"/>
          <w:szCs w:val="20"/>
          <w:lang w:val="en-AU"/>
        </w:rPr>
        <w:t xml:space="preserve"> </w:t>
      </w:r>
      <w:r w:rsidR="00DF69AA">
        <w:rPr>
          <w:rFonts w:ascii="Arial" w:eastAsia="Times New Roman" w:hAnsi="Arial" w:cs="Times New Roman"/>
          <w:b/>
          <w:bCs/>
          <w:sz w:val="20"/>
          <w:szCs w:val="22"/>
          <w:lang w:val="en-AU"/>
        </w:rPr>
        <w:t>Inamullah Dhona</w:t>
      </w:r>
      <w:r w:rsidRPr="00FF6C41">
        <w:rPr>
          <w:rFonts w:ascii="Arial" w:eastAsia="Times New Roman" w:hAnsi="Arial" w:cs="Arial"/>
          <w:b/>
          <w:sz w:val="20"/>
          <w:szCs w:val="20"/>
          <w:lang w:val="en-AU"/>
        </w:rPr>
        <w:t>.</w:t>
      </w:r>
      <w:r w:rsidRPr="00FF6C41">
        <w:rPr>
          <w:rFonts w:ascii="Arial" w:eastAsia="Times New Roman" w:hAnsi="Arial" w:cs="Arial"/>
          <w:sz w:val="20"/>
          <w:szCs w:val="20"/>
          <w:lang w:val="en-AU"/>
        </w:rPr>
        <w:t xml:space="preserve">, </w:t>
      </w:r>
      <w:r w:rsidRPr="00FF6C41">
        <w:rPr>
          <w:rFonts w:ascii="Arial" w:eastAsia="Times New Roman" w:hAnsi="Arial" w:cs="Arial"/>
          <w:b/>
          <w:sz w:val="20"/>
          <w:szCs w:val="20"/>
          <w:lang w:val="en-AU"/>
        </w:rPr>
        <w:t>(202</w:t>
      </w:r>
      <w:r w:rsidR="00DF69AA">
        <w:rPr>
          <w:rFonts w:ascii="Arial" w:eastAsia="Times New Roman" w:hAnsi="Arial" w:cs="Arial"/>
          <w:b/>
          <w:sz w:val="20"/>
          <w:szCs w:val="20"/>
          <w:lang w:val="en-AU"/>
        </w:rPr>
        <w:t>2</w:t>
      </w:r>
      <w:r w:rsidRPr="00FF6C41">
        <w:rPr>
          <w:rFonts w:ascii="Arial" w:eastAsia="Times New Roman" w:hAnsi="Arial" w:cs="Arial"/>
          <w:b/>
          <w:sz w:val="20"/>
          <w:szCs w:val="20"/>
          <w:lang w:val="en-AU"/>
        </w:rPr>
        <w:t xml:space="preserve">). </w:t>
      </w:r>
      <w:r w:rsidRPr="00FF6C41">
        <w:rPr>
          <w:rFonts w:ascii="Arial" w:eastAsia="Times New Roman" w:hAnsi="Arial" w:cs="Times New Roman"/>
          <w:i/>
          <w:iCs/>
          <w:sz w:val="20"/>
          <w:szCs w:val="22"/>
          <w:lang w:val="en-AU"/>
        </w:rPr>
        <w:t>Exploring the role of Henry’s law constant in formulating two-parameter linear free energy relationships for facile prediction of lipid-water partition coefficients of neutral organic chemicals.</w:t>
      </w:r>
      <w:r w:rsidRPr="00FF6C41">
        <w:rPr>
          <w:rFonts w:ascii="Open Sans" w:hAnsi="Open Sans" w:cs="Open Sans"/>
          <w:color w:val="494949"/>
          <w:sz w:val="42"/>
          <w:szCs w:val="42"/>
        </w:rPr>
        <w:t xml:space="preserve"> </w:t>
      </w:r>
      <w:r w:rsidRPr="00FF6C41">
        <w:rPr>
          <w:rFonts w:ascii="Arial" w:eastAsia="Times New Roman" w:hAnsi="Arial" w:cs="Times New Roman"/>
          <w:sz w:val="20"/>
          <w:szCs w:val="22"/>
          <w:lang w:val="en-AU"/>
        </w:rPr>
        <w:t>Preprint (under review) available at</w:t>
      </w:r>
      <w:r>
        <w:rPr>
          <w:rFonts w:ascii="Arial" w:eastAsia="Times New Roman" w:hAnsi="Arial" w:cs="Times New Roman"/>
          <w:sz w:val="20"/>
          <w:szCs w:val="22"/>
          <w:lang w:val="en-AU"/>
        </w:rPr>
        <w:t xml:space="preserve"> </w:t>
      </w:r>
      <w:hyperlink r:id="rId9" w:history="1">
        <w:r w:rsidRPr="00291FB4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https://doi.org/10.21203/rs.3.rs-1580074/v1</w:t>
        </w:r>
      </w:hyperlink>
    </w:p>
    <w:p w14:paraId="0050B7F8" w14:textId="5250DA72" w:rsidR="00F61E90" w:rsidRDefault="00F61E90" w:rsidP="00F61E90">
      <w:pPr>
        <w:numPr>
          <w:ilvl w:val="0"/>
          <w:numId w:val="5"/>
        </w:numPr>
        <w:jc w:val="both"/>
        <w:rPr>
          <w:rFonts w:ascii="Arial" w:eastAsia="Times New Roman" w:hAnsi="Arial" w:cs="Times New Roman"/>
          <w:sz w:val="20"/>
          <w:szCs w:val="22"/>
          <w:lang w:val="en-AU"/>
        </w:rPr>
      </w:pPr>
      <w:r w:rsidRPr="008B7F18">
        <w:rPr>
          <w:rFonts w:ascii="Arial" w:eastAsia="Times New Roman" w:hAnsi="Arial" w:cs="Times New Roman"/>
          <w:bCs/>
          <w:sz w:val="20"/>
          <w:szCs w:val="22"/>
          <w:lang w:val="en-AU"/>
        </w:rPr>
        <w:lastRenderedPageBreak/>
        <w:t>Naseem S., Zushi, Y.</w:t>
      </w:r>
      <w:r w:rsidRPr="008B7F18">
        <w:rPr>
          <w:rFonts w:ascii="Arial" w:eastAsia="Times New Roman" w:hAnsi="Arial" w:cs="Times New Roman"/>
          <w:b/>
          <w:sz w:val="20"/>
          <w:szCs w:val="22"/>
          <w:lang w:val="en-AU"/>
        </w:rPr>
        <w:t xml:space="preserve"> </w:t>
      </w:r>
      <w:r w:rsidR="00DF69AA">
        <w:rPr>
          <w:rFonts w:ascii="Arial" w:eastAsia="Times New Roman" w:hAnsi="Arial" w:cs="Times New Roman"/>
          <w:b/>
          <w:bCs/>
          <w:sz w:val="20"/>
          <w:szCs w:val="22"/>
          <w:lang w:val="en-AU"/>
        </w:rPr>
        <w:t>Inamullah Dhona</w:t>
      </w:r>
      <w:r w:rsidRPr="008B7F18">
        <w:rPr>
          <w:rFonts w:ascii="Arial" w:eastAsia="Times New Roman" w:hAnsi="Arial" w:cs="Times New Roman"/>
          <w:b/>
          <w:sz w:val="20"/>
          <w:szCs w:val="22"/>
          <w:lang w:val="en-AU"/>
        </w:rPr>
        <w:t>.</w:t>
      </w:r>
      <w:r w:rsidRPr="008B7F18">
        <w:rPr>
          <w:rFonts w:ascii="Arial" w:eastAsia="Times New Roman" w:hAnsi="Arial" w:cs="Times New Roman"/>
          <w:sz w:val="20"/>
          <w:szCs w:val="22"/>
          <w:lang w:val="en-AU"/>
        </w:rPr>
        <w:t xml:space="preserve">, </w:t>
      </w:r>
      <w:r w:rsidRPr="008B7F18">
        <w:rPr>
          <w:rFonts w:ascii="Arial" w:eastAsia="Times New Roman" w:hAnsi="Arial" w:cs="Times New Roman"/>
          <w:b/>
          <w:sz w:val="20"/>
          <w:szCs w:val="22"/>
          <w:lang w:val="en-AU"/>
        </w:rPr>
        <w:t>(2021).</w:t>
      </w:r>
      <w:r w:rsidRPr="008B7F18">
        <w:rPr>
          <w:rFonts w:ascii="Arial" w:eastAsia="Times New Roman" w:hAnsi="Arial" w:cs="Times New Roman"/>
          <w:sz w:val="20"/>
          <w:szCs w:val="22"/>
          <w:lang w:val="en-AU"/>
        </w:rPr>
        <w:t xml:space="preserve"> </w:t>
      </w:r>
      <w:r w:rsidRPr="008B7F18">
        <w:rPr>
          <w:rFonts w:ascii="Arial" w:eastAsia="Times New Roman" w:hAnsi="Arial" w:cs="Times New Roman"/>
          <w:i/>
          <w:sz w:val="20"/>
          <w:szCs w:val="22"/>
          <w:lang w:val="en-AU"/>
        </w:rPr>
        <w:t xml:space="preserve">Development and Evaluation of Two-Parameter Linear Free Energy Models for the Prediction of Human Skin Permeability Coefficient of Neutral Organic Chemicals. </w:t>
      </w:r>
      <w:r w:rsidRPr="008B7F18">
        <w:rPr>
          <w:rFonts w:ascii="Arial" w:eastAsia="Times New Roman" w:hAnsi="Arial" w:cs="Times New Roman"/>
          <w:sz w:val="20"/>
          <w:szCs w:val="22"/>
          <w:lang w:val="en-AU"/>
        </w:rPr>
        <w:t xml:space="preserve"> Journal of Cheminformatics, 13, 25 (2021). </w:t>
      </w:r>
      <w:hyperlink r:id="rId10" w:history="1">
        <w:r w:rsidRPr="00FE3592">
          <w:rPr>
            <w:rFonts w:eastAsia="Times New Roman" w:cs="Times New Roman"/>
            <w:sz w:val="20"/>
          </w:rPr>
          <w:t>https://doi.org/10.1186/s13321-021-00503-5</w:t>
        </w:r>
      </w:hyperlink>
    </w:p>
    <w:p w14:paraId="57DC8666" w14:textId="30617389" w:rsidR="00F61E90" w:rsidRPr="00DF69AA" w:rsidRDefault="00F61E90" w:rsidP="00F61E90">
      <w:pPr>
        <w:numPr>
          <w:ilvl w:val="0"/>
          <w:numId w:val="5"/>
        </w:numPr>
        <w:jc w:val="both"/>
        <w:rPr>
          <w:rFonts w:ascii="Arial" w:eastAsia="Times New Roman" w:hAnsi="Arial" w:cs="Times New Roman"/>
          <w:sz w:val="20"/>
          <w:szCs w:val="22"/>
          <w:lang w:val="en-AU"/>
        </w:rPr>
      </w:pPr>
      <w:r w:rsidRPr="008B7F18">
        <w:rPr>
          <w:rFonts w:ascii="Arial" w:eastAsia="Times New Roman" w:hAnsi="Arial" w:cs="Times New Roman"/>
          <w:bCs/>
          <w:sz w:val="20"/>
          <w:szCs w:val="22"/>
          <w:lang w:val="en-AU"/>
        </w:rPr>
        <w:t>Khawar M.,</w:t>
      </w:r>
      <w:r w:rsidRPr="008B7F18">
        <w:rPr>
          <w:rFonts w:ascii="Arial" w:eastAsia="Times New Roman" w:hAnsi="Arial" w:cs="Times New Roman"/>
          <w:b/>
          <w:sz w:val="20"/>
          <w:szCs w:val="22"/>
          <w:lang w:val="en-AU"/>
        </w:rPr>
        <w:t xml:space="preserve"> Nabi D.</w:t>
      </w:r>
      <w:r w:rsidRPr="008B7F18">
        <w:rPr>
          <w:rFonts w:ascii="Arial" w:eastAsia="Times New Roman" w:hAnsi="Arial" w:cs="Times New Roman"/>
          <w:sz w:val="20"/>
          <w:szCs w:val="22"/>
          <w:lang w:val="en-AU"/>
        </w:rPr>
        <w:t xml:space="preserve">, </w:t>
      </w:r>
      <w:r w:rsidRPr="008B7F18">
        <w:rPr>
          <w:rFonts w:ascii="Arial" w:eastAsia="Times New Roman" w:hAnsi="Arial" w:cs="Times New Roman"/>
          <w:b/>
          <w:sz w:val="20"/>
          <w:szCs w:val="22"/>
          <w:lang w:val="en-AU"/>
        </w:rPr>
        <w:t>(2021).</w:t>
      </w:r>
      <w:r w:rsidRPr="008B7F18">
        <w:rPr>
          <w:rFonts w:ascii="Arial" w:eastAsia="Times New Roman" w:hAnsi="Arial" w:cs="Times New Roman"/>
          <w:sz w:val="20"/>
          <w:szCs w:val="22"/>
          <w:lang w:val="en-AU"/>
        </w:rPr>
        <w:t xml:space="preserve"> </w:t>
      </w:r>
      <w:r w:rsidRPr="008B7F18">
        <w:rPr>
          <w:rFonts w:ascii="Arial" w:eastAsia="Times New Roman" w:hAnsi="Arial" w:cs="Times New Roman"/>
          <w:i/>
          <w:sz w:val="20"/>
          <w:szCs w:val="22"/>
          <w:lang w:val="en-AU"/>
        </w:rPr>
        <w:t xml:space="preserve">Relook on the Linear Free Energy Relationships Describing Partitioning </w:t>
      </w:r>
      <w:proofErr w:type="spellStart"/>
      <w:r w:rsidRPr="008B7F18">
        <w:rPr>
          <w:rFonts w:ascii="Arial" w:eastAsia="Times New Roman" w:hAnsi="Arial" w:cs="Times New Roman"/>
          <w:i/>
          <w:sz w:val="20"/>
          <w:szCs w:val="22"/>
          <w:lang w:val="en-AU"/>
        </w:rPr>
        <w:t>Behavior</w:t>
      </w:r>
      <w:proofErr w:type="spellEnd"/>
      <w:r w:rsidRPr="008B7F18">
        <w:rPr>
          <w:rFonts w:ascii="Arial" w:eastAsia="Times New Roman" w:hAnsi="Arial" w:cs="Times New Roman"/>
          <w:i/>
          <w:sz w:val="20"/>
          <w:szCs w:val="22"/>
          <w:lang w:val="en-AU"/>
        </w:rPr>
        <w:t xml:space="preserve"> of Diverse Chemicals for Polyethylene Water Passive Samplers. </w:t>
      </w:r>
      <w:r w:rsidRPr="008B7F18">
        <w:rPr>
          <w:rFonts w:ascii="Arial" w:eastAsia="Times New Roman" w:hAnsi="Arial" w:cs="Times New Roman"/>
          <w:sz w:val="20"/>
          <w:szCs w:val="22"/>
          <w:lang w:val="en-AU"/>
        </w:rPr>
        <w:t xml:space="preserve"> ACS Omega, 6 (8) 5221-5232, https://doi.org/10.1021/acsomega.0c05179.</w:t>
      </w:r>
    </w:p>
    <w:p w14:paraId="421CEE91" w14:textId="77777777" w:rsidR="00F61E90" w:rsidRPr="00383D62" w:rsidRDefault="00F61E90" w:rsidP="00F61E90">
      <w:pPr>
        <w:ind w:left="360"/>
        <w:contextualSpacing/>
        <w:rPr>
          <w:rFonts w:ascii="Arial" w:eastAsia="Times New Roman" w:hAnsi="Arial" w:cs="Times New Roman"/>
          <w:sz w:val="20"/>
          <w:szCs w:val="22"/>
          <w:lang w:val="en-AU"/>
        </w:rPr>
      </w:pPr>
    </w:p>
    <w:p w14:paraId="6AF8FFA6" w14:textId="77777777" w:rsidR="00F61E90" w:rsidRDefault="00F61E90" w:rsidP="00F61E90">
      <w:pPr>
        <w:pStyle w:val="ListParagraph"/>
        <w:numPr>
          <w:ilvl w:val="0"/>
          <w:numId w:val="7"/>
        </w:numPr>
        <w:rPr>
          <w:rFonts w:ascii="Arial" w:hAnsi="Arial"/>
          <w:b/>
          <w:bCs/>
          <w:szCs w:val="22"/>
          <w:lang w:val="en-AU"/>
        </w:rPr>
      </w:pPr>
      <w:r w:rsidRPr="00103450">
        <w:rPr>
          <w:rFonts w:ascii="Arial" w:hAnsi="Arial"/>
          <w:b/>
          <w:bCs/>
          <w:szCs w:val="22"/>
          <w:lang w:val="en-AU"/>
        </w:rPr>
        <w:t>Book Chapters</w:t>
      </w:r>
    </w:p>
    <w:p w14:paraId="6D746E60" w14:textId="77777777" w:rsidR="00F61E90" w:rsidRPr="00103450" w:rsidRDefault="00F61E90" w:rsidP="00F61E90">
      <w:pPr>
        <w:pStyle w:val="ListParagraph"/>
        <w:rPr>
          <w:rFonts w:ascii="Arial" w:hAnsi="Arial"/>
          <w:b/>
          <w:bCs/>
          <w:szCs w:val="22"/>
          <w:lang w:val="en-AU"/>
        </w:rPr>
      </w:pPr>
    </w:p>
    <w:p w14:paraId="26BB4872" w14:textId="6DD52FD4" w:rsidR="00F61E90" w:rsidRPr="00383D62" w:rsidRDefault="00F61E90" w:rsidP="00F61E90">
      <w:pPr>
        <w:numPr>
          <w:ilvl w:val="0"/>
          <w:numId w:val="6"/>
        </w:numPr>
        <w:contextualSpacing/>
        <w:rPr>
          <w:rFonts w:ascii="Arial" w:eastAsia="Times New Roman" w:hAnsi="Arial" w:cs="Times New Roman"/>
          <w:sz w:val="20"/>
          <w:szCs w:val="22"/>
          <w:lang w:val="en-AU"/>
        </w:rPr>
      </w:pPr>
      <w:r w:rsidRPr="00383D62">
        <w:rPr>
          <w:rFonts w:ascii="Arial" w:eastAsia="Times New Roman" w:hAnsi="Arial" w:cs="Times New Roman"/>
          <w:sz w:val="20"/>
          <w:szCs w:val="22"/>
          <w:lang w:val="en-AU"/>
        </w:rPr>
        <w:t xml:space="preserve"> </w:t>
      </w:r>
      <w:r w:rsidR="006A6632">
        <w:rPr>
          <w:rFonts w:ascii="Arial" w:eastAsia="Times New Roman" w:hAnsi="Arial" w:cs="Times New Roman"/>
          <w:b/>
          <w:bCs/>
          <w:sz w:val="20"/>
          <w:szCs w:val="22"/>
          <w:lang w:val="en-AU"/>
        </w:rPr>
        <w:t>Inamullah</w:t>
      </w:r>
      <w:r w:rsidR="006A6632" w:rsidRPr="00383D62">
        <w:rPr>
          <w:rFonts w:ascii="Arial" w:eastAsia="Times New Roman" w:hAnsi="Arial" w:cs="Times New Roman"/>
          <w:b/>
          <w:bCs/>
          <w:sz w:val="20"/>
          <w:szCs w:val="22"/>
          <w:lang w:val="en-AU"/>
        </w:rPr>
        <w:t xml:space="preserve"> D</w:t>
      </w:r>
      <w:r w:rsidR="006A6632">
        <w:rPr>
          <w:rFonts w:ascii="Arial" w:eastAsia="Times New Roman" w:hAnsi="Arial" w:cs="Times New Roman"/>
          <w:b/>
          <w:bCs/>
          <w:sz w:val="20"/>
          <w:szCs w:val="22"/>
          <w:lang w:val="en-AU"/>
        </w:rPr>
        <w:t>hona</w:t>
      </w:r>
      <w:r w:rsidRPr="00383D62">
        <w:rPr>
          <w:rFonts w:ascii="Arial" w:eastAsia="Times New Roman" w:hAnsi="Arial" w:cs="Times New Roman"/>
          <w:b/>
          <w:bCs/>
          <w:sz w:val="20"/>
          <w:szCs w:val="22"/>
          <w:lang w:val="en-AU"/>
        </w:rPr>
        <w:t>.</w:t>
      </w:r>
      <w:r w:rsidRPr="00383D62">
        <w:rPr>
          <w:rFonts w:ascii="Arial" w:eastAsia="Times New Roman" w:hAnsi="Arial" w:cs="Times New Roman"/>
          <w:sz w:val="20"/>
          <w:szCs w:val="22"/>
          <w:lang w:val="en-AU"/>
        </w:rPr>
        <w:t xml:space="preserve">, Ishfaq A., Riaz H., </w:t>
      </w:r>
      <w:r w:rsidRPr="00383D62">
        <w:rPr>
          <w:rFonts w:ascii="Arial" w:eastAsia="Times New Roman" w:hAnsi="Arial" w:cs="Times New Roman"/>
          <w:b/>
          <w:bCs/>
          <w:sz w:val="20"/>
          <w:szCs w:val="22"/>
          <w:lang w:val="en-AU"/>
        </w:rPr>
        <w:t>(2019)</w:t>
      </w:r>
      <w:r w:rsidRPr="00383D62">
        <w:rPr>
          <w:rFonts w:ascii="Arial" w:eastAsia="Times New Roman" w:hAnsi="Arial" w:cs="Times New Roman"/>
          <w:sz w:val="20"/>
          <w:szCs w:val="22"/>
          <w:lang w:val="en-AU"/>
        </w:rPr>
        <w:t>. “</w:t>
      </w:r>
      <w:r w:rsidRPr="00383D62">
        <w:rPr>
          <w:rFonts w:ascii="Arial" w:eastAsia="Times New Roman" w:hAnsi="Arial" w:cs="Times New Roman"/>
          <w:i/>
          <w:iCs/>
          <w:sz w:val="20"/>
          <w:szCs w:val="22"/>
          <w:lang w:val="en-AU"/>
        </w:rPr>
        <w:t>Organic and inorganic contaminants from E-waste and their effects on environment</w:t>
      </w:r>
      <w:r w:rsidRPr="00383D62">
        <w:rPr>
          <w:rFonts w:ascii="Arial" w:eastAsia="Times New Roman" w:hAnsi="Arial" w:cs="Times New Roman"/>
          <w:sz w:val="20"/>
          <w:szCs w:val="22"/>
          <w:lang w:val="en-AU"/>
        </w:rPr>
        <w:t>.” Electronic Waste Pollution: Environmental Occurrence and Treatment Technologies, In Press, 978-3-030-26614-1, Springer.</w:t>
      </w:r>
    </w:p>
    <w:p w14:paraId="79D702B8" w14:textId="22602506" w:rsidR="00F61E90" w:rsidRDefault="00F61E90" w:rsidP="00F61E90">
      <w:pPr>
        <w:numPr>
          <w:ilvl w:val="0"/>
          <w:numId w:val="6"/>
        </w:numPr>
        <w:contextualSpacing/>
        <w:rPr>
          <w:rFonts w:ascii="Arial" w:eastAsia="Times New Roman" w:hAnsi="Arial" w:cs="Times New Roman"/>
          <w:sz w:val="20"/>
          <w:szCs w:val="22"/>
          <w:lang w:val="en-AU"/>
        </w:rPr>
      </w:pPr>
      <w:r w:rsidRPr="00383D62">
        <w:rPr>
          <w:rFonts w:ascii="Arial" w:eastAsia="Times New Roman" w:hAnsi="Arial" w:cs="Times New Roman"/>
          <w:sz w:val="20"/>
          <w:szCs w:val="22"/>
          <w:lang w:val="en-AU"/>
        </w:rPr>
        <w:t xml:space="preserve">Zaffar R., Arshad M., Naseer </w:t>
      </w:r>
      <w:r w:rsidR="00DF69AA" w:rsidRPr="00383D62">
        <w:rPr>
          <w:rFonts w:ascii="Arial" w:eastAsia="Times New Roman" w:hAnsi="Arial" w:cs="Times New Roman"/>
          <w:sz w:val="20"/>
          <w:szCs w:val="22"/>
          <w:lang w:val="en-AU"/>
        </w:rPr>
        <w:t>K,</w:t>
      </w:r>
      <w:r w:rsidRPr="00383D62">
        <w:rPr>
          <w:rFonts w:ascii="Arial" w:eastAsia="Times New Roman" w:hAnsi="Arial" w:cs="Times New Roman"/>
          <w:sz w:val="20"/>
          <w:szCs w:val="22"/>
          <w:lang w:val="en-AU"/>
        </w:rPr>
        <w:t xml:space="preserve"> Ali M., Ahmed Z., </w:t>
      </w:r>
      <w:r w:rsidR="006A6632">
        <w:rPr>
          <w:rFonts w:ascii="Arial" w:eastAsia="Times New Roman" w:hAnsi="Arial" w:cs="Times New Roman"/>
          <w:b/>
          <w:bCs/>
          <w:sz w:val="20"/>
          <w:szCs w:val="22"/>
          <w:lang w:val="en-AU"/>
        </w:rPr>
        <w:t>Inamullah</w:t>
      </w:r>
      <w:r w:rsidRPr="00383D62">
        <w:rPr>
          <w:rFonts w:ascii="Arial" w:eastAsia="Times New Roman" w:hAnsi="Arial" w:cs="Times New Roman"/>
          <w:b/>
          <w:bCs/>
          <w:sz w:val="20"/>
          <w:szCs w:val="22"/>
          <w:lang w:val="en-AU"/>
        </w:rPr>
        <w:t xml:space="preserve"> D</w:t>
      </w:r>
      <w:r w:rsidR="006A6632">
        <w:rPr>
          <w:rFonts w:ascii="Arial" w:eastAsia="Times New Roman" w:hAnsi="Arial" w:cs="Times New Roman"/>
          <w:b/>
          <w:bCs/>
          <w:sz w:val="20"/>
          <w:szCs w:val="22"/>
          <w:lang w:val="en-AU"/>
        </w:rPr>
        <w:t>hona</w:t>
      </w:r>
      <w:r w:rsidRPr="00383D62">
        <w:rPr>
          <w:rFonts w:ascii="Arial" w:eastAsia="Times New Roman" w:hAnsi="Arial" w:cs="Times New Roman"/>
          <w:b/>
          <w:bCs/>
          <w:sz w:val="20"/>
          <w:szCs w:val="22"/>
          <w:lang w:val="en-AU"/>
        </w:rPr>
        <w:t>.</w:t>
      </w:r>
      <w:r w:rsidRPr="00383D62">
        <w:rPr>
          <w:rFonts w:ascii="Arial" w:eastAsia="Times New Roman" w:hAnsi="Arial" w:cs="Times New Roman"/>
          <w:sz w:val="20"/>
          <w:szCs w:val="22"/>
          <w:lang w:val="en-AU"/>
        </w:rPr>
        <w:t xml:space="preserve">, </w:t>
      </w:r>
      <w:r w:rsidRPr="00383D62">
        <w:rPr>
          <w:rFonts w:ascii="Arial" w:eastAsia="Times New Roman" w:hAnsi="Arial" w:cs="Times New Roman"/>
          <w:b/>
          <w:bCs/>
          <w:sz w:val="20"/>
          <w:szCs w:val="22"/>
          <w:lang w:val="en-AU"/>
        </w:rPr>
        <w:t>(2019)</w:t>
      </w:r>
      <w:r w:rsidRPr="00383D62">
        <w:rPr>
          <w:rFonts w:ascii="Arial" w:eastAsia="Times New Roman" w:hAnsi="Arial" w:cs="Times New Roman"/>
          <w:sz w:val="20"/>
          <w:szCs w:val="22"/>
          <w:lang w:val="en-AU"/>
        </w:rPr>
        <w:t>. “</w:t>
      </w:r>
      <w:r w:rsidRPr="00383D62">
        <w:rPr>
          <w:rFonts w:ascii="Arial" w:eastAsia="Times New Roman" w:hAnsi="Arial" w:cs="Times New Roman"/>
          <w:i/>
          <w:iCs/>
          <w:sz w:val="20"/>
          <w:szCs w:val="22"/>
          <w:lang w:val="en-AU"/>
        </w:rPr>
        <w:t>Monitoring of Organic Pollutants: PCBs in Marine Ecosystem</w:t>
      </w:r>
      <w:r w:rsidRPr="00383D62">
        <w:rPr>
          <w:rFonts w:ascii="Arial" w:eastAsia="Times New Roman" w:hAnsi="Arial" w:cs="Times New Roman"/>
          <w:sz w:val="20"/>
          <w:szCs w:val="22"/>
          <w:lang w:val="en-AU"/>
        </w:rPr>
        <w:t xml:space="preserve">” Chapter 6, Marine Ecology: Current and Future Developments, Vol. 1, pp: 114-135, </w:t>
      </w:r>
      <w:proofErr w:type="spellStart"/>
      <w:r w:rsidRPr="00383D62">
        <w:rPr>
          <w:rFonts w:ascii="Arial" w:eastAsia="Times New Roman" w:hAnsi="Arial" w:cs="Times New Roman"/>
          <w:sz w:val="20"/>
          <w:szCs w:val="22"/>
          <w:lang w:val="en-AU"/>
        </w:rPr>
        <w:t>eISBN</w:t>
      </w:r>
      <w:proofErr w:type="spellEnd"/>
      <w:r w:rsidRPr="00383D62">
        <w:rPr>
          <w:rFonts w:ascii="Arial" w:eastAsia="Times New Roman" w:hAnsi="Arial" w:cs="Times New Roman"/>
          <w:sz w:val="20"/>
          <w:szCs w:val="22"/>
          <w:lang w:val="en-AU"/>
        </w:rPr>
        <w:t xml:space="preserve">: 9789811412691, Bentham Science Publishers </w:t>
      </w:r>
      <w:proofErr w:type="spellStart"/>
      <w:r w:rsidRPr="00383D62">
        <w:rPr>
          <w:rFonts w:ascii="Arial" w:eastAsia="Times New Roman" w:hAnsi="Arial" w:cs="Times New Roman"/>
          <w:sz w:val="20"/>
          <w:szCs w:val="22"/>
          <w:lang w:val="en-AU"/>
        </w:rPr>
        <w:t>Pte.</w:t>
      </w:r>
      <w:proofErr w:type="spellEnd"/>
      <w:r w:rsidRPr="00383D62">
        <w:rPr>
          <w:rFonts w:ascii="Arial" w:eastAsia="Times New Roman" w:hAnsi="Arial" w:cs="Times New Roman"/>
          <w:sz w:val="20"/>
          <w:szCs w:val="22"/>
          <w:lang w:val="en-AU"/>
        </w:rPr>
        <w:t xml:space="preserve"> Ltd. Singapore</w:t>
      </w:r>
    </w:p>
    <w:p w14:paraId="59C179B2" w14:textId="77777777" w:rsidR="00F61E90" w:rsidRDefault="00F61E90" w:rsidP="00F61E90">
      <w:p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</w:p>
    <w:p w14:paraId="6E6697F9" w14:textId="77777777" w:rsidR="00F61E90" w:rsidRDefault="00F61E90" w:rsidP="00F61E90">
      <w:pPr>
        <w:spacing w:before="160"/>
        <w:ind w:left="720" w:hanging="720"/>
        <w:jc w:val="both"/>
        <w:rPr>
          <w:rFonts w:ascii="Arial" w:eastAsia="MS Mincho" w:hAnsi="Arial" w:cs="Times New Roman"/>
          <w:b/>
          <w:bCs/>
          <w:sz w:val="20"/>
          <w:szCs w:val="20"/>
        </w:rPr>
      </w:pPr>
      <w:r w:rsidRPr="00383D62">
        <w:rPr>
          <w:rFonts w:ascii="Arial" w:eastAsia="MS Mincho" w:hAnsi="Arial" w:cs="Times New Roman"/>
          <w:b/>
          <w:bCs/>
          <w:sz w:val="20"/>
          <w:szCs w:val="20"/>
        </w:rPr>
        <w:t>(</w:t>
      </w:r>
      <w:r>
        <w:rPr>
          <w:rFonts w:ascii="Arial" w:eastAsia="MS Mincho" w:hAnsi="Arial" w:cs="Times New Roman"/>
          <w:b/>
          <w:bCs/>
          <w:sz w:val="20"/>
          <w:szCs w:val="20"/>
        </w:rPr>
        <w:t>m</w:t>
      </w:r>
      <w:r w:rsidRPr="00383D62">
        <w:rPr>
          <w:rFonts w:ascii="Arial" w:eastAsia="MS Mincho" w:hAnsi="Arial" w:cs="Times New Roman"/>
          <w:b/>
          <w:bCs/>
          <w:sz w:val="20"/>
          <w:szCs w:val="20"/>
        </w:rPr>
        <w:t>) SYNERGISTIC ACTIVITIES</w:t>
      </w:r>
    </w:p>
    <w:p w14:paraId="70E12463" w14:textId="77777777" w:rsidR="00F61E90" w:rsidRPr="00383D62" w:rsidRDefault="00F61E90" w:rsidP="00F61E90">
      <w:pPr>
        <w:spacing w:before="160"/>
        <w:ind w:left="720" w:hanging="720"/>
        <w:jc w:val="both"/>
        <w:rPr>
          <w:rFonts w:ascii="Arial" w:eastAsia="MS Mincho" w:hAnsi="Arial" w:cs="Times New Roman"/>
          <w:b/>
          <w:bCs/>
          <w:sz w:val="20"/>
          <w:szCs w:val="20"/>
        </w:rPr>
      </w:pPr>
    </w:p>
    <w:p w14:paraId="083DF0C4" w14:textId="4FB09A4A" w:rsidR="00F61E90" w:rsidRPr="00CD4EF0" w:rsidRDefault="00F61E90" w:rsidP="00F61E90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Times New Roman"/>
          <w:b/>
          <w:bCs/>
          <w:sz w:val="20"/>
          <w:szCs w:val="20"/>
        </w:rPr>
      </w:pPr>
      <w:r w:rsidRPr="00CD4EF0">
        <w:rPr>
          <w:rFonts w:ascii="Arial" w:eastAsia="Times New Roman" w:hAnsi="Arial" w:cs="Times New Roman"/>
          <w:b/>
          <w:bCs/>
          <w:sz w:val="20"/>
          <w:szCs w:val="20"/>
        </w:rPr>
        <w:t xml:space="preserve">Administrative Role: </w:t>
      </w:r>
      <w:r w:rsidRPr="00CD4EF0">
        <w:rPr>
          <w:rFonts w:ascii="Arial" w:eastAsia="Times New Roman" w:hAnsi="Arial" w:cs="Times New Roman"/>
          <w:sz w:val="20"/>
          <w:szCs w:val="20"/>
        </w:rPr>
        <w:t>Chairperson Steering Committee on Health and Safety</w:t>
      </w:r>
      <w:r>
        <w:rPr>
          <w:rFonts w:ascii="Arial" w:eastAsia="Times New Roman" w:hAnsi="Arial" w:cs="Times New Roman"/>
          <w:sz w:val="20"/>
          <w:szCs w:val="20"/>
        </w:rPr>
        <w:t xml:space="preserve"> (</w:t>
      </w:r>
      <w:r w:rsidR="002B5EAE">
        <w:rPr>
          <w:rFonts w:ascii="Arial" w:eastAsia="Times New Roman" w:hAnsi="Arial" w:cs="Times New Roman"/>
          <w:sz w:val="20"/>
          <w:szCs w:val="20"/>
        </w:rPr>
        <w:t xml:space="preserve">RAK </w:t>
      </w:r>
      <w:r>
        <w:rPr>
          <w:rFonts w:ascii="Arial" w:eastAsia="Times New Roman" w:hAnsi="Arial" w:cs="Times New Roman"/>
          <w:sz w:val="20"/>
          <w:szCs w:val="20"/>
        </w:rPr>
        <w:t>University, Dubai); M</w:t>
      </w:r>
      <w:r w:rsidRPr="00CD4EF0">
        <w:rPr>
          <w:rFonts w:ascii="Arial" w:eastAsia="Times New Roman" w:hAnsi="Arial" w:cs="Times New Roman"/>
          <w:sz w:val="20"/>
          <w:szCs w:val="20"/>
        </w:rPr>
        <w:t>ember of Research Committee</w:t>
      </w:r>
      <w:r>
        <w:rPr>
          <w:rFonts w:ascii="Arial" w:eastAsia="Times New Roman" w:hAnsi="Arial" w:cs="Times New Roman"/>
          <w:sz w:val="20"/>
          <w:szCs w:val="20"/>
        </w:rPr>
        <w:t xml:space="preserve"> for</w:t>
      </w:r>
      <w:r w:rsidRPr="00CD4EF0">
        <w:rPr>
          <w:rFonts w:ascii="Arial" w:eastAsia="Times New Roman" w:hAnsi="Arial" w:cs="Times New Roman"/>
          <w:sz w:val="20"/>
          <w:szCs w:val="20"/>
        </w:rPr>
        <w:t xml:space="preserve"> the intramural fundin</w:t>
      </w:r>
      <w:r>
        <w:rPr>
          <w:rFonts w:ascii="Arial" w:eastAsia="Times New Roman" w:hAnsi="Arial" w:cs="Times New Roman"/>
          <w:sz w:val="20"/>
          <w:szCs w:val="20"/>
        </w:rPr>
        <w:t>g (</w:t>
      </w:r>
      <w:r w:rsidR="00DF69AA">
        <w:rPr>
          <w:rFonts w:ascii="Arial" w:eastAsia="Times New Roman" w:hAnsi="Arial" w:cs="Times New Roman"/>
          <w:sz w:val="20"/>
          <w:szCs w:val="20"/>
        </w:rPr>
        <w:t>Jumeirah</w:t>
      </w:r>
      <w:r>
        <w:rPr>
          <w:rFonts w:ascii="Arial" w:eastAsia="Times New Roman" w:hAnsi="Arial" w:cs="Times New Roman"/>
          <w:sz w:val="20"/>
          <w:szCs w:val="20"/>
        </w:rPr>
        <w:t xml:space="preserve"> University, Dubai)</w:t>
      </w:r>
      <w:r w:rsidRPr="00CD4EF0">
        <w:rPr>
          <w:rFonts w:ascii="Arial" w:eastAsia="Times New Roman" w:hAnsi="Arial" w:cs="Times New Roman"/>
          <w:sz w:val="20"/>
          <w:szCs w:val="20"/>
        </w:rPr>
        <w:t>.</w:t>
      </w:r>
      <w:r>
        <w:rPr>
          <w:rFonts w:ascii="Arial" w:eastAsia="Times New Roman" w:hAnsi="Arial" w:cs="Times New Roman"/>
          <w:sz w:val="20"/>
          <w:szCs w:val="20"/>
        </w:rPr>
        <w:t xml:space="preserve"> </w:t>
      </w:r>
      <w:r w:rsidR="00A478C7">
        <w:rPr>
          <w:rFonts w:ascii="Arial" w:eastAsia="Times New Roman" w:hAnsi="Arial" w:cs="Times New Roman"/>
          <w:sz w:val="20"/>
          <w:szCs w:val="20"/>
        </w:rPr>
        <w:t xml:space="preserve">Lab Instructor </w:t>
      </w:r>
      <w:r w:rsidR="002B5EAE">
        <w:rPr>
          <w:rFonts w:ascii="Arial" w:eastAsia="Times New Roman" w:hAnsi="Arial" w:cs="Times New Roman"/>
          <w:sz w:val="20"/>
          <w:szCs w:val="20"/>
        </w:rPr>
        <w:t xml:space="preserve">in </w:t>
      </w:r>
      <w:r w:rsidR="002B5EAE" w:rsidRPr="00CD4EF0">
        <w:rPr>
          <w:rFonts w:ascii="Arial" w:eastAsia="Times New Roman" w:hAnsi="Arial" w:cs="Times New Roman"/>
          <w:sz w:val="20"/>
          <w:szCs w:val="20"/>
        </w:rPr>
        <w:t>Advanced</w:t>
      </w:r>
      <w:r>
        <w:rPr>
          <w:rFonts w:ascii="Arial" w:eastAsia="Times New Roman" w:hAnsi="Arial" w:cs="Times New Roman"/>
          <w:sz w:val="20"/>
          <w:szCs w:val="20"/>
        </w:rPr>
        <w:t xml:space="preserve"> Analytical</w:t>
      </w:r>
      <w:r w:rsidRPr="00CD4EF0">
        <w:rPr>
          <w:rFonts w:ascii="Arial" w:eastAsia="Times New Roman" w:hAnsi="Arial" w:cs="Times New Roman"/>
          <w:sz w:val="20"/>
          <w:szCs w:val="20"/>
        </w:rPr>
        <w:t xml:space="preserve"> Lab</w:t>
      </w:r>
      <w:r>
        <w:rPr>
          <w:rFonts w:ascii="Arial" w:eastAsia="Times New Roman" w:hAnsi="Arial" w:cs="Times New Roman"/>
          <w:sz w:val="20"/>
          <w:szCs w:val="20"/>
        </w:rPr>
        <w:t xml:space="preserve"> (NUST, Pakistan); </w:t>
      </w:r>
      <w:r w:rsidR="002B5EAE">
        <w:rPr>
          <w:rFonts w:ascii="Arial" w:eastAsia="Times New Roman" w:hAnsi="Arial" w:cs="Times New Roman"/>
          <w:sz w:val="20"/>
          <w:szCs w:val="20"/>
        </w:rPr>
        <w:t xml:space="preserve">Lab Instructor </w:t>
      </w:r>
      <w:r w:rsidRPr="00CD4EF0">
        <w:rPr>
          <w:rFonts w:ascii="Arial" w:eastAsia="Times New Roman" w:hAnsi="Arial" w:cs="Times New Roman"/>
          <w:sz w:val="20"/>
          <w:szCs w:val="20"/>
        </w:rPr>
        <w:t xml:space="preserve">of </w:t>
      </w:r>
      <w:r>
        <w:rPr>
          <w:rFonts w:ascii="Arial" w:eastAsia="Times New Roman" w:hAnsi="Arial" w:cs="Times New Roman"/>
          <w:sz w:val="20"/>
          <w:szCs w:val="20"/>
        </w:rPr>
        <w:t>NICHE Environment and Agriculture</w:t>
      </w:r>
      <w:r w:rsidRPr="00CD4EF0">
        <w:rPr>
          <w:rFonts w:ascii="Arial" w:eastAsia="Times New Roman" w:hAnsi="Arial" w:cs="Times New Roman"/>
          <w:sz w:val="20"/>
          <w:szCs w:val="20"/>
        </w:rPr>
        <w:t xml:space="preserve"> Lab</w:t>
      </w:r>
      <w:r>
        <w:rPr>
          <w:rFonts w:ascii="Arial" w:eastAsia="Times New Roman" w:hAnsi="Arial" w:cs="Times New Roman"/>
          <w:sz w:val="20"/>
          <w:szCs w:val="20"/>
        </w:rPr>
        <w:t xml:space="preserve"> (</w:t>
      </w:r>
      <w:r w:rsidRPr="001D527B">
        <w:rPr>
          <w:rFonts w:ascii="Arial" w:eastAsia="Times New Roman" w:hAnsi="Arial" w:cs="Times New Roman"/>
          <w:sz w:val="20"/>
          <w:szCs w:val="20"/>
        </w:rPr>
        <w:t>NUST Interdisciplinary Cluster for Higher Education</w:t>
      </w:r>
      <w:r>
        <w:rPr>
          <w:rFonts w:ascii="Arial" w:eastAsia="Times New Roman" w:hAnsi="Arial" w:cs="Times New Roman"/>
          <w:sz w:val="20"/>
          <w:szCs w:val="20"/>
        </w:rPr>
        <w:t xml:space="preserve">, Pakistan); Coordinator IESE Laboratories (NUST, Pakistan).  </w:t>
      </w:r>
    </w:p>
    <w:p w14:paraId="4B4A39FD" w14:textId="77777777" w:rsidR="00F61E90" w:rsidRPr="00F035D3" w:rsidRDefault="00F61E90" w:rsidP="00F61E90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b/>
          <w:bCs/>
          <w:sz w:val="20"/>
          <w:szCs w:val="20"/>
        </w:rPr>
        <w:t>Webinar Organizer/Speaker:</w:t>
      </w:r>
      <w:r w:rsidRPr="00383D62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F035D3">
        <w:rPr>
          <w:rFonts w:ascii="Arial" w:eastAsia="Times New Roman" w:hAnsi="Arial" w:cs="Times New Roman"/>
          <w:sz w:val="20"/>
          <w:szCs w:val="20"/>
        </w:rPr>
        <w:t>To reuse, or not to reuse, that is the question: Challenges and opportunities of wastewater reuse</w:t>
      </w:r>
      <w:r w:rsidRPr="00383D62">
        <w:rPr>
          <w:rFonts w:ascii="Arial" w:eastAsia="Times New Roman" w:hAnsi="Arial" w:cs="Times New Roman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sz w:val="20"/>
          <w:szCs w:val="20"/>
        </w:rPr>
        <w:t>Feb 24, 2021</w:t>
      </w:r>
      <w:r w:rsidRPr="00383D62">
        <w:rPr>
          <w:rFonts w:ascii="Arial" w:eastAsia="Times New Roman" w:hAnsi="Arial" w:cs="Times New Roman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sz w:val="20"/>
          <w:szCs w:val="20"/>
        </w:rPr>
        <w:t>Pakistan</w:t>
      </w:r>
      <w:r w:rsidRPr="00383D62">
        <w:rPr>
          <w:rFonts w:ascii="Arial" w:eastAsia="Times New Roman" w:hAnsi="Arial" w:cs="Times New Roman"/>
          <w:sz w:val="20"/>
          <w:szCs w:val="20"/>
        </w:rPr>
        <w:t xml:space="preserve">. </w:t>
      </w:r>
    </w:p>
    <w:p w14:paraId="799F6DE2" w14:textId="18AB7D6D" w:rsidR="00F61E90" w:rsidRPr="00383D62" w:rsidRDefault="00F61E90" w:rsidP="00F61E90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Times New Roman"/>
          <w:sz w:val="20"/>
          <w:szCs w:val="20"/>
        </w:rPr>
      </w:pPr>
      <w:r w:rsidRPr="00383D62">
        <w:rPr>
          <w:rFonts w:ascii="Arial" w:eastAsia="Times New Roman" w:hAnsi="Arial" w:cs="Times New Roman"/>
          <w:b/>
          <w:bCs/>
          <w:sz w:val="20"/>
          <w:szCs w:val="20"/>
        </w:rPr>
        <w:t>Session Chair</w:t>
      </w:r>
      <w:r w:rsidRPr="00383D62">
        <w:rPr>
          <w:rFonts w:ascii="Arial" w:eastAsia="Times New Roman" w:hAnsi="Arial" w:cs="Times New Roman"/>
          <w:sz w:val="20"/>
          <w:szCs w:val="20"/>
        </w:rPr>
        <w:t xml:space="preserve"> Advances in ecotoxicology: models and approaches. Session 16.  SETAC-AP 2018, </w:t>
      </w:r>
      <w:r w:rsidR="002B5EAE">
        <w:rPr>
          <w:rFonts w:ascii="Arial" w:eastAsia="Times New Roman" w:hAnsi="Arial" w:cs="Times New Roman"/>
          <w:sz w:val="20"/>
          <w:szCs w:val="20"/>
        </w:rPr>
        <w:t>Pakistan</w:t>
      </w:r>
      <w:r w:rsidRPr="00383D62">
        <w:rPr>
          <w:rFonts w:ascii="Arial" w:eastAsia="Times New Roman" w:hAnsi="Arial" w:cs="Times New Roman"/>
          <w:sz w:val="20"/>
          <w:szCs w:val="20"/>
        </w:rPr>
        <w:t xml:space="preserve">. </w:t>
      </w:r>
    </w:p>
    <w:p w14:paraId="7447622C" w14:textId="2B393856" w:rsidR="00F61E90" w:rsidRPr="00383D62" w:rsidRDefault="00F61E90" w:rsidP="00F61E90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Times New Roman"/>
          <w:sz w:val="20"/>
          <w:szCs w:val="20"/>
        </w:rPr>
      </w:pPr>
      <w:r w:rsidRPr="00383D62">
        <w:rPr>
          <w:rFonts w:ascii="Arial" w:eastAsia="Times New Roman" w:hAnsi="Arial" w:cs="Times New Roman"/>
          <w:b/>
          <w:bCs/>
          <w:sz w:val="20"/>
          <w:szCs w:val="20"/>
        </w:rPr>
        <w:t xml:space="preserve">Conferences: </w:t>
      </w:r>
      <w:r w:rsidRPr="00383D62">
        <w:rPr>
          <w:rFonts w:ascii="Arial" w:eastAsia="Times New Roman" w:hAnsi="Arial" w:cs="Times New Roman"/>
          <w:sz w:val="20"/>
          <w:szCs w:val="20"/>
        </w:rPr>
        <w:t xml:space="preserve">Presented in more than </w:t>
      </w:r>
      <w:r w:rsidR="006A6632">
        <w:rPr>
          <w:rFonts w:ascii="Arial" w:eastAsia="Times New Roman" w:hAnsi="Arial" w:cs="Times New Roman"/>
          <w:sz w:val="20"/>
          <w:szCs w:val="20"/>
        </w:rPr>
        <w:t>5</w:t>
      </w:r>
      <w:r w:rsidRPr="00383D62">
        <w:rPr>
          <w:rFonts w:ascii="Arial" w:eastAsia="Times New Roman" w:hAnsi="Arial" w:cs="Times New Roman"/>
          <w:sz w:val="20"/>
          <w:szCs w:val="20"/>
        </w:rPr>
        <w:t xml:space="preserve"> national and international conferences. </w:t>
      </w:r>
    </w:p>
    <w:p w14:paraId="718E218D" w14:textId="77777777" w:rsidR="00F61E90" w:rsidRPr="00383D62" w:rsidRDefault="00F61E90" w:rsidP="00F61E90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Times New Roman"/>
          <w:sz w:val="20"/>
          <w:szCs w:val="20"/>
        </w:rPr>
      </w:pPr>
      <w:r w:rsidRPr="00383D62">
        <w:rPr>
          <w:rFonts w:ascii="Arial" w:eastAsia="Times New Roman" w:hAnsi="Arial" w:cs="Times New Roman"/>
          <w:b/>
          <w:bCs/>
          <w:sz w:val="20"/>
          <w:szCs w:val="20"/>
        </w:rPr>
        <w:t>Jury/Judge:</w:t>
      </w:r>
      <w:r w:rsidRPr="00383D62">
        <w:rPr>
          <w:rFonts w:ascii="Arial" w:eastAsia="Times New Roman" w:hAnsi="Arial" w:cs="Times New Roman"/>
          <w:sz w:val="20"/>
          <w:szCs w:val="20"/>
        </w:rPr>
        <w:t xml:space="preserve"> for two national level competitions, and one university level evaluation of students’ projects.</w:t>
      </w:r>
    </w:p>
    <w:p w14:paraId="3A4A70C8" w14:textId="1B18AA83" w:rsidR="00F61E90" w:rsidRPr="00DF69AA" w:rsidRDefault="00F61E90" w:rsidP="00DF69AA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Times New Roman"/>
          <w:sz w:val="20"/>
          <w:szCs w:val="20"/>
        </w:rPr>
      </w:pPr>
      <w:r w:rsidRPr="00383D62">
        <w:rPr>
          <w:rFonts w:ascii="Arial" w:eastAsia="Times New Roman" w:hAnsi="Arial" w:cs="Courier New"/>
          <w:b/>
          <w:bCs/>
          <w:sz w:val="20"/>
          <w:szCs w:val="20"/>
        </w:rPr>
        <w:t>Reach-out</w:t>
      </w:r>
      <w:r w:rsidRPr="00383D62">
        <w:rPr>
          <w:rFonts w:ascii="Arial" w:eastAsia="Times New Roman" w:hAnsi="Arial" w:cs="Courier New"/>
          <w:sz w:val="20"/>
          <w:szCs w:val="20"/>
        </w:rPr>
        <w:t>: University’s focal person on water conservation awareness campaign in Islamabad/Rawalpindi City.</w:t>
      </w:r>
      <w:r w:rsidRPr="00383D62">
        <w:rPr>
          <w:rFonts w:ascii="Arial" w:eastAsia="Times New Roman" w:hAnsi="Arial" w:cs="Times New Roman"/>
          <w:sz w:val="20"/>
          <w:szCs w:val="20"/>
        </w:rPr>
        <w:t xml:space="preserve"> Faculty sponsor of NUST Environment Club and organized several seminars and events to raise awareness about environment</w:t>
      </w:r>
      <w:r>
        <w:rPr>
          <w:rFonts w:ascii="Arial" w:eastAsia="Times New Roman" w:hAnsi="Arial" w:cs="Times New Roman"/>
          <w:sz w:val="20"/>
          <w:szCs w:val="20"/>
        </w:rPr>
        <w:t xml:space="preserve">. University’s focal person for international student </w:t>
      </w:r>
      <w:r w:rsidR="009B463A">
        <w:rPr>
          <w:rFonts w:ascii="Arial" w:eastAsia="Times New Roman" w:hAnsi="Arial" w:cs="Times New Roman"/>
          <w:sz w:val="20"/>
          <w:szCs w:val="20"/>
        </w:rPr>
        <w:t xml:space="preserve">exchange. </w:t>
      </w:r>
    </w:p>
    <w:p w14:paraId="1BB76DEF" w14:textId="77777777" w:rsidR="00F61E90" w:rsidRDefault="00F61E90" w:rsidP="00F61E90">
      <w:pPr>
        <w:spacing w:before="120"/>
        <w:jc w:val="center"/>
        <w:rPr>
          <w:rFonts w:ascii="Times New Roman" w:hAnsi="Times New Roman" w:cs="Times New Roman"/>
          <w:b/>
        </w:rPr>
      </w:pPr>
    </w:p>
    <w:p w14:paraId="670137AC" w14:textId="77777777" w:rsidR="00F61E90" w:rsidRPr="005901D1" w:rsidRDefault="00F61E90" w:rsidP="00F61E90">
      <w:pPr>
        <w:spacing w:before="160"/>
        <w:jc w:val="both"/>
        <w:rPr>
          <w:rFonts w:ascii="Arial" w:eastAsia="MS Mincho" w:hAnsi="Arial" w:cs="Times New Roman"/>
          <w:b/>
          <w:bCs/>
          <w:sz w:val="20"/>
          <w:szCs w:val="20"/>
        </w:rPr>
      </w:pPr>
      <w:r w:rsidRPr="005901D1">
        <w:rPr>
          <w:rFonts w:ascii="Arial" w:eastAsia="MS Mincho" w:hAnsi="Arial" w:cs="Times New Roman"/>
          <w:b/>
          <w:bCs/>
          <w:sz w:val="20"/>
          <w:szCs w:val="20"/>
        </w:rPr>
        <w:t>(n) REFERENCES</w:t>
      </w:r>
    </w:p>
    <w:p w14:paraId="34C1B71F" w14:textId="77777777" w:rsidR="00F61E90" w:rsidRPr="005901D1" w:rsidRDefault="00F61E90" w:rsidP="00F61E90">
      <w:pPr>
        <w:spacing w:before="160"/>
        <w:jc w:val="both"/>
        <w:rPr>
          <w:rFonts w:ascii="Arial" w:eastAsia="MS Mincho" w:hAnsi="Arial" w:cs="Times New Roman"/>
          <w:b/>
          <w:bCs/>
          <w:sz w:val="20"/>
          <w:szCs w:val="20"/>
        </w:rPr>
      </w:pPr>
    </w:p>
    <w:p w14:paraId="069B00D9" w14:textId="592C0C82" w:rsidR="00F61E90" w:rsidRPr="005901D1" w:rsidRDefault="00F61E90" w:rsidP="00F61E90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5901D1">
        <w:rPr>
          <w:rFonts w:ascii="Arial" w:eastAsia="Times New Roman" w:hAnsi="Arial" w:cs="Arial"/>
          <w:sz w:val="20"/>
          <w:szCs w:val="20"/>
        </w:rPr>
        <w:t xml:space="preserve">Dr. Muhammad Arshad, </w:t>
      </w:r>
      <w:r>
        <w:rPr>
          <w:rFonts w:ascii="Arial" w:eastAsia="Times New Roman" w:hAnsi="Arial" w:cs="Arial"/>
          <w:sz w:val="20"/>
          <w:szCs w:val="20"/>
        </w:rPr>
        <w:t>Professor</w:t>
      </w:r>
      <w:r w:rsidRPr="005901D1">
        <w:rPr>
          <w:rFonts w:ascii="Arial" w:eastAsia="Times New Roman" w:hAnsi="Arial" w:cs="Arial"/>
          <w:sz w:val="20"/>
          <w:szCs w:val="20"/>
        </w:rPr>
        <w:t xml:space="preserve">, Institute of Environmental Science and Engineering, National University of Sciences and Technology, Islamabad, Pakistan. Phone: +92-51-90854309 </w:t>
      </w:r>
      <w:r w:rsidR="00DF69AA" w:rsidRPr="005901D1">
        <w:rPr>
          <w:rFonts w:ascii="Arial" w:eastAsia="Times New Roman" w:hAnsi="Arial" w:cs="Arial"/>
          <w:sz w:val="20"/>
          <w:szCs w:val="20"/>
        </w:rPr>
        <w:t>Email:</w:t>
      </w:r>
      <w:r w:rsidRPr="005901D1">
        <w:rPr>
          <w:rFonts w:ascii="Arial" w:eastAsia="Times New Roman" w:hAnsi="Arial" w:cs="Arial"/>
          <w:sz w:val="20"/>
          <w:szCs w:val="20"/>
        </w:rPr>
        <w:t xml:space="preserve"> </w:t>
      </w:r>
      <w:r w:rsidRPr="005901D1">
        <w:rPr>
          <w:rFonts w:ascii="Arial" w:eastAsia="Times New Roman" w:hAnsi="Arial" w:cs="Arial"/>
          <w:color w:val="0000FF"/>
          <w:sz w:val="20"/>
          <w:szCs w:val="20"/>
          <w:u w:val="single"/>
        </w:rPr>
        <w:t>marshad@iese.nust.edu.pk</w:t>
      </w:r>
    </w:p>
    <w:p w14:paraId="037C3D7B" w14:textId="77777777" w:rsidR="00F61E90" w:rsidRPr="005901D1" w:rsidRDefault="00F61E90" w:rsidP="00F61E90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5901D1">
        <w:rPr>
          <w:rFonts w:ascii="Arial" w:eastAsia="Times New Roman" w:hAnsi="Arial" w:cs="Arial"/>
          <w:sz w:val="20"/>
          <w:szCs w:val="20"/>
        </w:rPr>
        <w:t xml:space="preserve">Dr. Yasuyuki Zushi, </w:t>
      </w:r>
      <w:r>
        <w:rPr>
          <w:rFonts w:ascii="Arial" w:eastAsia="Times New Roman" w:hAnsi="Arial" w:cs="Arial"/>
          <w:sz w:val="20"/>
          <w:szCs w:val="20"/>
        </w:rPr>
        <w:t xml:space="preserve">Senior </w:t>
      </w:r>
      <w:r w:rsidRPr="005901D1">
        <w:rPr>
          <w:rFonts w:ascii="Arial" w:eastAsia="Times New Roman" w:hAnsi="Arial" w:cs="Arial"/>
          <w:sz w:val="20"/>
          <w:szCs w:val="20"/>
        </w:rPr>
        <w:t xml:space="preserve">Scientist, Emission and Exposure Analysis Group, RISS, Advanced Industrial Science and Technology (AIST), 16-1 </w:t>
      </w:r>
      <w:proofErr w:type="spellStart"/>
      <w:r w:rsidRPr="005901D1">
        <w:rPr>
          <w:rFonts w:ascii="Arial" w:eastAsia="Times New Roman" w:hAnsi="Arial" w:cs="Arial"/>
          <w:sz w:val="20"/>
          <w:szCs w:val="20"/>
        </w:rPr>
        <w:t>Onogawa</w:t>
      </w:r>
      <w:proofErr w:type="spellEnd"/>
      <w:r w:rsidRPr="005901D1">
        <w:rPr>
          <w:rFonts w:ascii="Arial" w:eastAsia="Times New Roman" w:hAnsi="Arial" w:cs="Arial"/>
          <w:sz w:val="20"/>
          <w:szCs w:val="20"/>
        </w:rPr>
        <w:t xml:space="preserve">, Tsukuba, Ibaraki 305-8569, Japan, Phone +81-29-861-2970. Email: </w:t>
      </w:r>
      <w:r w:rsidRPr="005901D1">
        <w:rPr>
          <w:rFonts w:ascii="Arial" w:eastAsia="Times New Roman" w:hAnsi="Arial" w:cs="Arial"/>
          <w:color w:val="0000FF"/>
          <w:sz w:val="20"/>
          <w:szCs w:val="20"/>
          <w:u w:val="single"/>
        </w:rPr>
        <w:t>zushi.yasuyuki@aist.go.jp</w:t>
      </w:r>
    </w:p>
    <w:p w14:paraId="504F5772" w14:textId="77777777" w:rsidR="00F61E90" w:rsidRPr="005901D1" w:rsidRDefault="00F61E90" w:rsidP="00F61E90">
      <w:pPr>
        <w:numPr>
          <w:ilvl w:val="0"/>
          <w:numId w:val="1"/>
        </w:numPr>
        <w:shd w:val="clear" w:color="auto" w:fill="FFFFFF"/>
        <w:contextualSpacing/>
        <w:rPr>
          <w:rFonts w:ascii="Arial" w:eastAsia="Times New Roman" w:hAnsi="Arial" w:cs="Arial"/>
          <w:color w:val="222222"/>
          <w:sz w:val="20"/>
          <w:szCs w:val="20"/>
        </w:rPr>
      </w:pPr>
      <w:r w:rsidRPr="005901D1">
        <w:rPr>
          <w:rFonts w:ascii="Arial" w:eastAsia="Times New Roman" w:hAnsi="Arial" w:cs="Arial"/>
          <w:color w:val="222222"/>
          <w:sz w:val="20"/>
          <w:szCs w:val="20"/>
        </w:rPr>
        <w:t xml:space="preserve">Dr. Amer Almadidy, Program Director, College of Health Sciences, </w:t>
      </w:r>
      <w:proofErr w:type="spellStart"/>
      <w:r w:rsidRPr="005901D1">
        <w:rPr>
          <w:rFonts w:ascii="Arial" w:eastAsia="Times New Roman" w:hAnsi="Arial" w:cs="Arial"/>
          <w:color w:val="222222"/>
          <w:sz w:val="20"/>
          <w:szCs w:val="20"/>
        </w:rPr>
        <w:t>Jumeira</w:t>
      </w:r>
      <w:proofErr w:type="spellEnd"/>
      <w:r w:rsidRPr="005901D1">
        <w:rPr>
          <w:rFonts w:ascii="Arial" w:eastAsia="Times New Roman" w:hAnsi="Arial" w:cs="Arial"/>
          <w:color w:val="222222"/>
          <w:sz w:val="20"/>
          <w:szCs w:val="20"/>
        </w:rPr>
        <w:t xml:space="preserve"> University, Latifa </w:t>
      </w:r>
      <w:proofErr w:type="spellStart"/>
      <w:r w:rsidRPr="005901D1">
        <w:rPr>
          <w:rFonts w:ascii="Arial" w:eastAsia="Times New Roman" w:hAnsi="Arial" w:cs="Arial"/>
          <w:color w:val="222222"/>
          <w:sz w:val="20"/>
          <w:szCs w:val="20"/>
        </w:rPr>
        <w:t>Bint</w:t>
      </w:r>
      <w:proofErr w:type="spellEnd"/>
      <w:r w:rsidRPr="005901D1">
        <w:rPr>
          <w:rFonts w:ascii="Arial" w:eastAsia="Times New Roman" w:hAnsi="Arial" w:cs="Arial"/>
          <w:color w:val="222222"/>
          <w:sz w:val="20"/>
          <w:szCs w:val="20"/>
        </w:rPr>
        <w:t xml:space="preserve"> Hamdan Street (West), PO Box: 555532, Dubai, UAE. Phone: +971-4-515 4547 / +971-50-693 5321  </w:t>
      </w:r>
      <w:r>
        <w:t xml:space="preserve"> v</w:t>
      </w:r>
      <w:r w:rsidRPr="005901D1">
        <w:rPr>
          <w:rFonts w:ascii="Arial" w:eastAsia="Times New Roman" w:hAnsi="Arial" w:cs="Arial"/>
          <w:color w:val="0000FF"/>
          <w:sz w:val="20"/>
          <w:szCs w:val="20"/>
          <w:u w:val="single"/>
        </w:rPr>
        <w:t xml:space="preserve"> </w:t>
      </w:r>
    </w:p>
    <w:p w14:paraId="0EDAA05C" w14:textId="77777777" w:rsidR="00F61E90" w:rsidRPr="005901D1" w:rsidRDefault="00F61E90" w:rsidP="00F61E90">
      <w:pPr>
        <w:numPr>
          <w:ilvl w:val="0"/>
          <w:numId w:val="1"/>
        </w:numPr>
        <w:shd w:val="clear" w:color="auto" w:fill="FFFFFF"/>
        <w:contextualSpacing/>
        <w:rPr>
          <w:rFonts w:ascii="Arial" w:eastAsia="Times New Roman" w:hAnsi="Arial" w:cs="Arial"/>
          <w:color w:val="222222"/>
          <w:sz w:val="20"/>
          <w:szCs w:val="20"/>
        </w:rPr>
      </w:pPr>
      <w:r w:rsidRPr="005901D1">
        <w:rPr>
          <w:rFonts w:ascii="Arial" w:eastAsia="Times New Roman" w:hAnsi="Arial" w:cs="Arial"/>
          <w:color w:val="222222"/>
          <w:sz w:val="20"/>
          <w:szCs w:val="20"/>
        </w:rPr>
        <w:t>Dr. Yousuf Jamal, Associate Professor, Institute of Chemical Engineering &amp; Technology, University of the Punjab, Quaid-</w:t>
      </w:r>
      <w:proofErr w:type="spellStart"/>
      <w:r w:rsidRPr="005901D1">
        <w:rPr>
          <w:rFonts w:ascii="Arial" w:eastAsia="Times New Roman" w:hAnsi="Arial" w:cs="Arial"/>
          <w:color w:val="222222"/>
          <w:sz w:val="20"/>
          <w:szCs w:val="20"/>
        </w:rPr>
        <w:t>i</w:t>
      </w:r>
      <w:proofErr w:type="spellEnd"/>
      <w:r w:rsidRPr="005901D1">
        <w:rPr>
          <w:rFonts w:ascii="Arial" w:eastAsia="Times New Roman" w:hAnsi="Arial" w:cs="Arial"/>
          <w:color w:val="222222"/>
          <w:sz w:val="20"/>
          <w:szCs w:val="20"/>
        </w:rPr>
        <w:t xml:space="preserve">-Azam Campus, Lahore, Punjab, Pakistan. 0092-322-453-1679, </w:t>
      </w:r>
      <w:r w:rsidRPr="005901D1">
        <w:rPr>
          <w:rFonts w:ascii="Arial" w:eastAsia="Times New Roman" w:hAnsi="Arial" w:cs="Arial"/>
          <w:color w:val="0000FF"/>
          <w:sz w:val="20"/>
          <w:szCs w:val="20"/>
          <w:u w:val="single"/>
        </w:rPr>
        <w:t>yousufjamal.icet@pu.edu.pk</w:t>
      </w:r>
      <w:r w:rsidRPr="005901D1">
        <w:rPr>
          <w:rFonts w:ascii="Arial" w:eastAsia="Times New Roman" w:hAnsi="Arial" w:cs="Arial"/>
          <w:color w:val="222222"/>
          <w:sz w:val="20"/>
          <w:szCs w:val="20"/>
        </w:rPr>
        <w:t xml:space="preserve">  </w:t>
      </w:r>
    </w:p>
    <w:p w14:paraId="42DBCB1A" w14:textId="77777777" w:rsidR="005C668B" w:rsidRDefault="005C668B"/>
    <w:sectPr w:rsidR="005C6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C20"/>
    <w:multiLevelType w:val="hybridMultilevel"/>
    <w:tmpl w:val="3E20CC38"/>
    <w:lvl w:ilvl="0" w:tplc="200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732E2"/>
    <w:multiLevelType w:val="hybridMultilevel"/>
    <w:tmpl w:val="A3E864DE"/>
    <w:lvl w:ilvl="0" w:tplc="91DC21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03BA2"/>
    <w:multiLevelType w:val="hybridMultilevel"/>
    <w:tmpl w:val="22382D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F85310"/>
    <w:multiLevelType w:val="hybridMultilevel"/>
    <w:tmpl w:val="22382D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E80ECE"/>
    <w:multiLevelType w:val="hybridMultilevel"/>
    <w:tmpl w:val="64A4488E"/>
    <w:lvl w:ilvl="0" w:tplc="3CB200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A10A6"/>
    <w:multiLevelType w:val="hybridMultilevel"/>
    <w:tmpl w:val="C376357C"/>
    <w:lvl w:ilvl="0" w:tplc="200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F4C57"/>
    <w:multiLevelType w:val="hybridMultilevel"/>
    <w:tmpl w:val="1D5A7F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701087">
    <w:abstractNumId w:val="4"/>
  </w:num>
  <w:num w:numId="2" w16cid:durableId="687297110">
    <w:abstractNumId w:val="1"/>
  </w:num>
  <w:num w:numId="3" w16cid:durableId="37364781">
    <w:abstractNumId w:val="0"/>
  </w:num>
  <w:num w:numId="4" w16cid:durableId="186068168">
    <w:abstractNumId w:val="6"/>
  </w:num>
  <w:num w:numId="5" w16cid:durableId="556817845">
    <w:abstractNumId w:val="2"/>
  </w:num>
  <w:num w:numId="6" w16cid:durableId="867646661">
    <w:abstractNumId w:val="3"/>
  </w:num>
  <w:num w:numId="7" w16cid:durableId="527453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90"/>
    <w:rsid w:val="000B79E9"/>
    <w:rsid w:val="001E36A2"/>
    <w:rsid w:val="00262359"/>
    <w:rsid w:val="002B5EAE"/>
    <w:rsid w:val="003604A7"/>
    <w:rsid w:val="00426EAE"/>
    <w:rsid w:val="00543C25"/>
    <w:rsid w:val="005C668B"/>
    <w:rsid w:val="006A6632"/>
    <w:rsid w:val="008046A6"/>
    <w:rsid w:val="00820EAE"/>
    <w:rsid w:val="00861D90"/>
    <w:rsid w:val="009B463A"/>
    <w:rsid w:val="00A478C7"/>
    <w:rsid w:val="00A656A3"/>
    <w:rsid w:val="00B17164"/>
    <w:rsid w:val="00B7580D"/>
    <w:rsid w:val="00D6544E"/>
    <w:rsid w:val="00DC7227"/>
    <w:rsid w:val="00DF69AA"/>
    <w:rsid w:val="00F61E90"/>
    <w:rsid w:val="00F7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2716F"/>
  <w15:chartTrackingRefBased/>
  <w15:docId w15:val="{06FFEBCD-680D-43BA-8937-3C55A79F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E90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61E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1E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E90"/>
    <w:rPr>
      <w:sz w:val="24"/>
      <w:szCs w:val="24"/>
      <w:lang w:eastAsia="en-US"/>
    </w:rPr>
  </w:style>
  <w:style w:type="paragraph" w:styleId="ListParagraph">
    <w:name w:val="List Paragraph"/>
    <w:basedOn w:val="Normal"/>
    <w:qFormat/>
    <w:rsid w:val="00F61E90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E3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139/ssrn.41202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0188-040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amullahkhan127@gmail.com.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ullah@iese.nust.edu.pk" TargetMode="External"/><Relationship Id="rId10" Type="http://schemas.openxmlformats.org/officeDocument/2006/relationships/hyperlink" Target="https://doi.org/10.1186/s13321-021-00503-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1203/rs.3.rs-1580074/v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Deedar Nabi</dc:creator>
  <cp:keywords/>
  <dc:description/>
  <cp:lastModifiedBy>inam ullah</cp:lastModifiedBy>
  <cp:revision>15</cp:revision>
  <dcterms:created xsi:type="dcterms:W3CDTF">2022-09-23T07:05:00Z</dcterms:created>
  <dcterms:modified xsi:type="dcterms:W3CDTF">2022-09-29T05:35:00Z</dcterms:modified>
</cp:coreProperties>
</file>