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877" w:rsidRPr="00F60E9E" w:rsidRDefault="00894EA2" w:rsidP="002B714C">
      <w:pPr>
        <w:spacing w:after="0" w:line="240" w:lineRule="atLeast"/>
        <w:jc w:val="center"/>
        <w:outlineLvl w:val="1"/>
        <w:rPr>
          <w:rFonts w:ascii="Verdana" w:eastAsia="Times New Roman" w:hAnsi="Verdana" w:cs="Arial"/>
          <w:b/>
          <w:bCs/>
          <w:sz w:val="27"/>
          <w:szCs w:val="27"/>
        </w:rPr>
      </w:pPr>
      <w:r w:rsidRPr="00F60E9E">
        <w:rPr>
          <w:rFonts w:ascii="Verdana" w:eastAsia="Times New Roman" w:hAnsi="Verdana" w:cs="Arial"/>
          <w:b/>
          <w:bCs/>
          <w:noProof/>
          <w:sz w:val="27"/>
          <w:szCs w:val="27"/>
        </w:rPr>
        <w:drawing>
          <wp:anchor distT="0" distB="0" distL="114300" distR="114300" simplePos="0" relativeHeight="251658240" behindDoc="0" locked="0" layoutInCell="1" allowOverlap="1">
            <wp:simplePos x="0" y="0"/>
            <wp:positionH relativeFrom="margin">
              <wp:posOffset>7143750</wp:posOffset>
            </wp:positionH>
            <wp:positionV relativeFrom="margin">
              <wp:posOffset>-304800</wp:posOffset>
            </wp:positionV>
            <wp:extent cx="1152525" cy="1314450"/>
            <wp:effectExtent l="19050" t="0" r="9525" b="0"/>
            <wp:wrapSquare wrapText="bothSides"/>
            <wp:docPr id="2" name="Picture 1" descr="C:\Users\HP\Desktop\20180128_142539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20180128_142539 - Copy.jpg"/>
                    <pic:cNvPicPr>
                      <a:picLocks noChangeAspect="1" noChangeArrowheads="1"/>
                    </pic:cNvPicPr>
                  </pic:nvPicPr>
                  <pic:blipFill>
                    <a:blip r:embed="rId7" cstate="print"/>
                    <a:srcRect/>
                    <a:stretch>
                      <a:fillRect/>
                    </a:stretch>
                  </pic:blipFill>
                  <pic:spPr bwMode="auto">
                    <a:xfrm>
                      <a:off x="0" y="0"/>
                      <a:ext cx="1152525" cy="1314450"/>
                    </a:xfrm>
                    <a:prstGeom prst="rect">
                      <a:avLst/>
                    </a:prstGeom>
                    <a:noFill/>
                    <a:ln w="9525">
                      <a:noFill/>
                      <a:miter lim="800000"/>
                      <a:headEnd/>
                      <a:tailEnd/>
                    </a:ln>
                  </pic:spPr>
                </pic:pic>
              </a:graphicData>
            </a:graphic>
          </wp:anchor>
        </w:drawing>
      </w:r>
      <w:r w:rsidR="002B714C" w:rsidRPr="00F60E9E">
        <w:rPr>
          <w:rFonts w:ascii="Verdana" w:eastAsia="Times New Roman" w:hAnsi="Verdana" w:cs="Arial"/>
          <w:b/>
          <w:bCs/>
          <w:sz w:val="27"/>
          <w:szCs w:val="27"/>
        </w:rPr>
        <w:t xml:space="preserve">Jawwad Ahmed </w:t>
      </w:r>
      <w:r w:rsidR="000C3426" w:rsidRPr="00F60E9E">
        <w:rPr>
          <w:rFonts w:ascii="Verdana" w:eastAsia="Times New Roman" w:hAnsi="Verdana" w:cs="Arial"/>
          <w:b/>
          <w:bCs/>
          <w:sz w:val="27"/>
          <w:szCs w:val="27"/>
        </w:rPr>
        <w:t>Siddiqui</w:t>
      </w:r>
    </w:p>
    <w:p w:rsidR="00F32471" w:rsidRDefault="00F32471" w:rsidP="00F60E9E">
      <w:pPr>
        <w:pStyle w:val="NoSpacing"/>
        <w:jc w:val="center"/>
      </w:pPr>
      <w:r w:rsidRPr="00F32471">
        <w:t>Bismillah Town, Mirpurkhas Road</w:t>
      </w:r>
      <w:r w:rsidR="00AC7B50">
        <w:t>,</w:t>
      </w:r>
    </w:p>
    <w:p w:rsidR="00FA2177" w:rsidRPr="004F169D" w:rsidRDefault="00D71534" w:rsidP="00F60E9E">
      <w:pPr>
        <w:pStyle w:val="NoSpacing"/>
        <w:jc w:val="center"/>
      </w:pPr>
      <w:r>
        <w:t>Hyderabad</w:t>
      </w:r>
      <w:r w:rsidR="00870F55">
        <w:t xml:space="preserve"> </w:t>
      </w:r>
      <w:r w:rsidR="00E50877" w:rsidRPr="00E50877">
        <w:br/>
        <w:t xml:space="preserve">M: </w:t>
      </w:r>
      <w:r w:rsidR="00982A54">
        <w:t>0</w:t>
      </w:r>
      <w:r w:rsidR="00982A54" w:rsidRPr="00982A54">
        <w:t>300-3306234</w:t>
      </w:r>
    </w:p>
    <w:p w:rsidR="00F04FE1" w:rsidRDefault="00F60E9E" w:rsidP="00F60E9E">
      <w:pPr>
        <w:pStyle w:val="NoSpacing"/>
        <w:jc w:val="center"/>
      </w:pPr>
      <w:r>
        <w:t xml:space="preserve">      </w:t>
      </w:r>
      <w:r w:rsidR="00FA2177">
        <w:t>0</w:t>
      </w:r>
      <w:r w:rsidR="00FA2177" w:rsidRPr="00FA2177">
        <w:t>333</w:t>
      </w:r>
      <w:r w:rsidR="00FA2177">
        <w:t>-</w:t>
      </w:r>
      <w:r w:rsidR="00FA2177" w:rsidRPr="00FA2177">
        <w:t>3799971</w:t>
      </w:r>
      <w:r w:rsidR="00E50877" w:rsidRPr="00E50877">
        <w:br/>
      </w:r>
      <w:r w:rsidR="00F04FE1">
        <w:t>E</w:t>
      </w:r>
      <w:r w:rsidR="003B57F3">
        <w:t>mail</w:t>
      </w:r>
      <w:r w:rsidR="00FC1726" w:rsidRPr="004F7117">
        <w:t xml:space="preserve">: </w:t>
      </w:r>
      <w:hyperlink r:id="rId8" w:history="1">
        <w:r w:rsidR="00EA1933" w:rsidRPr="00FA0E97">
          <w:rPr>
            <w:rStyle w:val="Hyperlink"/>
            <w:rFonts w:eastAsia="Times New Roman" w:cstheme="minorHAnsi"/>
            <w:sz w:val="18"/>
            <w:szCs w:val="18"/>
          </w:rPr>
          <w:t>jawwadhyd@gmail.com</w:t>
        </w:r>
      </w:hyperlink>
    </w:p>
    <w:p w:rsidR="00ED78DD" w:rsidRPr="002B714C" w:rsidRDefault="00ED78DD" w:rsidP="00E50877">
      <w:pPr>
        <w:rPr>
          <w:rFonts w:asciiTheme="majorHAnsi" w:eastAsia="Times New Roman" w:hAnsiTheme="majorHAnsi" w:cs="Arial"/>
          <w:color w:val="666666"/>
          <w:sz w:val="8"/>
          <w:szCs w:val="18"/>
        </w:rPr>
      </w:pPr>
    </w:p>
    <w:p w:rsidR="00F60E9E" w:rsidRDefault="00303B72" w:rsidP="00F60E9E">
      <w:pPr>
        <w:pStyle w:val="NoSpacing"/>
      </w:pPr>
      <w:r w:rsidRPr="00F60E9E">
        <w:rPr>
          <w:rFonts w:ascii="Verdana" w:hAnsi="Verdana"/>
          <w:b/>
          <w:bCs/>
          <w:u w:val="single"/>
        </w:rPr>
        <w:t>PERSONAL SUMMARY</w:t>
      </w:r>
      <w:r w:rsidRPr="00F60E9E">
        <w:rPr>
          <w:rFonts w:ascii="Verdana" w:hAnsi="Verdana"/>
        </w:rPr>
        <w:br/>
      </w:r>
      <w:r w:rsidRPr="00895ADB">
        <w:br/>
        <w:t xml:space="preserve">A self-directed marketing expert who takes great pride in exceeding goals, and who always displays the highest professional demeanor, selling style, and appearance. I have a long track record of achieving sales quotas for allocated accounts on a quarterly and annual basis. I possess excellent relationship building skills, have a consultative approach to achieving results, and will easily fit into any role whose primary objective is the presentation, promotion, and sale of products in a given territory. On a personal level I’m comfortable talking to customers at all levels of responsibility, including high end decision makers. Right </w:t>
      </w:r>
      <w:r w:rsidR="006D2B3F" w:rsidRPr="00895ADB">
        <w:t>now I’m</w:t>
      </w:r>
      <w:r w:rsidRPr="00895ADB">
        <w:t xml:space="preserve"> looking for a suitable position with an exciting and ambitious company that wants to employ</w:t>
      </w:r>
      <w:r w:rsidR="00744900" w:rsidRPr="00895ADB">
        <w:t>ee</w:t>
      </w:r>
      <w:r w:rsidRPr="00895ADB">
        <w:t xml:space="preserve"> the very best sales professionals.</w:t>
      </w:r>
    </w:p>
    <w:p w:rsidR="00570D45" w:rsidRPr="00F60E9E" w:rsidRDefault="00303B72" w:rsidP="00F60E9E">
      <w:pPr>
        <w:pStyle w:val="NoSpacing"/>
        <w:rPr>
          <w:rFonts w:ascii="Verdana" w:hAnsi="Verdana"/>
          <w:b/>
          <w:bCs/>
          <w:u w:val="single"/>
        </w:rPr>
      </w:pPr>
      <w:r w:rsidRPr="00895ADB">
        <w:br/>
      </w:r>
      <w:r w:rsidRPr="00F60E9E">
        <w:rPr>
          <w:rFonts w:ascii="Verdana" w:hAnsi="Verdana"/>
          <w:b/>
        </w:rPr>
        <w:t> </w:t>
      </w:r>
      <w:r w:rsidR="00570D45" w:rsidRPr="00F60E9E">
        <w:rPr>
          <w:rFonts w:ascii="Verdana" w:hAnsi="Verdana"/>
          <w:b/>
          <w:bCs/>
          <w:u w:val="single"/>
        </w:rPr>
        <w:t>AREAS OF EXPERTISE</w:t>
      </w:r>
    </w:p>
    <w:p w:rsidR="00F60E9E" w:rsidRPr="00F60E9E" w:rsidRDefault="00F60E9E" w:rsidP="00F60E9E">
      <w:pPr>
        <w:pStyle w:val="NoSpacing"/>
        <w:rPr>
          <w:rFonts w:ascii="Verdana" w:hAnsi="Verdana"/>
        </w:rPr>
      </w:pPr>
    </w:p>
    <w:p w:rsidR="006627A4" w:rsidRPr="006627A4" w:rsidRDefault="00570D45" w:rsidP="00F60E9E">
      <w:pPr>
        <w:pStyle w:val="NoSpacing"/>
      </w:pPr>
      <w:r w:rsidRPr="00895ADB">
        <w:t>Sales Cycles</w:t>
      </w:r>
      <w:r w:rsidRPr="00895ADB">
        <w:br/>
        <w:t>Territory</w:t>
      </w:r>
      <w:r w:rsidR="002C1428">
        <w:t>/Area</w:t>
      </w:r>
      <w:r w:rsidRPr="00895ADB">
        <w:t xml:space="preserve"> Management</w:t>
      </w:r>
      <w:r w:rsidRPr="00895ADB">
        <w:br/>
      </w:r>
      <w:r w:rsidR="006627A4" w:rsidRPr="006627A4">
        <w:t>Sales, Marketing and Promotional Campaigns</w:t>
      </w:r>
      <w:r w:rsidR="00591CA3">
        <w:rPr>
          <w:color w:val="000000"/>
        </w:rPr>
        <w:br/>
      </w:r>
      <w:r w:rsidR="00591CA3" w:rsidRPr="00591CA3">
        <w:t>Competitive Market Research and</w:t>
      </w:r>
      <w:r w:rsidR="00923113" w:rsidRPr="00591CA3">
        <w:t> Analysis</w:t>
      </w:r>
      <w:r w:rsidR="00923113">
        <w:rPr>
          <w:color w:val="000000"/>
        </w:rPr>
        <w:br/>
      </w:r>
      <w:r w:rsidR="00923113" w:rsidRPr="00923113">
        <w:t>Strategic and Tactical Planning</w:t>
      </w:r>
      <w:r w:rsidR="00923113">
        <w:rPr>
          <w:color w:val="000000"/>
        </w:rPr>
        <w:br/>
      </w:r>
      <w:r w:rsidR="00D71534">
        <w:t>Credit Recovery on as per Company Policy.</w:t>
      </w:r>
      <w:bookmarkStart w:id="0" w:name="_GoBack"/>
      <w:bookmarkEnd w:id="0"/>
      <w:r w:rsidR="00923113" w:rsidRPr="00923113">
        <w:br/>
        <w:t>Problem Resolution and Decision </w:t>
      </w:r>
      <w:r w:rsidR="00923113">
        <w:t>Making</w:t>
      </w:r>
      <w:r w:rsidR="00923113">
        <w:rPr>
          <w:color w:val="000000"/>
        </w:rPr>
        <w:br/>
      </w:r>
      <w:r w:rsidR="001F70D6">
        <w:t xml:space="preserve">Strong Professional Relationship Building through Strong &amp; Effective Communication. </w:t>
      </w:r>
      <w:r w:rsidR="00BF342B" w:rsidRPr="00895ADB">
        <w:br/>
      </w:r>
      <w:r w:rsidR="002C1428">
        <w:t>Retail, Wholesale</w:t>
      </w:r>
      <w:r w:rsidR="00BF342B">
        <w:t xml:space="preserve"> </w:t>
      </w:r>
      <w:r w:rsidR="002C1428">
        <w:t>and Dealer Network</w:t>
      </w:r>
      <w:r w:rsidR="001F70D6">
        <w:t xml:space="preserve"> Development.</w:t>
      </w:r>
    </w:p>
    <w:p w:rsidR="00D71534" w:rsidRPr="00F60E9E" w:rsidRDefault="00303B72" w:rsidP="00D71534">
      <w:pPr>
        <w:shd w:val="clear" w:color="auto" w:fill="FFFFFF"/>
        <w:spacing w:before="100" w:beforeAutospacing="1" w:after="100" w:afterAutospacing="1" w:line="270" w:lineRule="atLeast"/>
        <w:rPr>
          <w:rFonts w:ascii="Verdana" w:eastAsia="Times New Roman" w:hAnsi="Verdana" w:cs="Times New Roman"/>
          <w:b/>
          <w:bCs/>
          <w:u w:val="single"/>
        </w:rPr>
      </w:pPr>
      <w:r w:rsidRPr="00F60E9E">
        <w:rPr>
          <w:rFonts w:ascii="Verdana" w:eastAsia="Times New Roman" w:hAnsi="Verdana" w:cs="Times New Roman"/>
          <w:b/>
          <w:bCs/>
          <w:u w:val="single"/>
        </w:rPr>
        <w:t>CAREER HISTORY</w:t>
      </w:r>
    </w:p>
    <w:p w:rsidR="00655687" w:rsidRPr="00D71534" w:rsidRDefault="00655687" w:rsidP="00F60E9E">
      <w:pPr>
        <w:pStyle w:val="NoSpacing"/>
        <w:rPr>
          <w:rFonts w:eastAsia="Times New Roman" w:cs="Times New Roman"/>
          <w:b/>
          <w:bCs/>
          <w:u w:val="single"/>
        </w:rPr>
      </w:pPr>
    </w:p>
    <w:p w:rsidR="000C3426" w:rsidRPr="00BB4220" w:rsidRDefault="00B270EB" w:rsidP="003C172E">
      <w:pPr>
        <w:pStyle w:val="NoSpacing"/>
        <w:rPr>
          <w:rFonts w:ascii="Verdana" w:hAnsi="Verdana"/>
          <w:b/>
        </w:rPr>
      </w:pPr>
      <w:r w:rsidRPr="00BB4220">
        <w:rPr>
          <w:rFonts w:ascii="Verdana" w:hAnsi="Verdana"/>
          <w:b/>
        </w:rPr>
        <w:t>AREA</w:t>
      </w:r>
      <w:r w:rsidR="00841594" w:rsidRPr="00BB4220">
        <w:rPr>
          <w:rFonts w:ascii="Verdana" w:hAnsi="Verdana"/>
          <w:b/>
        </w:rPr>
        <w:t xml:space="preserve"> MANAGER HYDERABAD</w:t>
      </w:r>
      <w:r w:rsidR="00D747D3" w:rsidRPr="00BB4220">
        <w:rPr>
          <w:rFonts w:ascii="Verdana" w:hAnsi="Verdana"/>
          <w:b/>
        </w:rPr>
        <w:t xml:space="preserve"> </w:t>
      </w:r>
      <w:r w:rsidR="00D71534" w:rsidRPr="00BB4220">
        <w:rPr>
          <w:rFonts w:ascii="Verdana" w:hAnsi="Verdana"/>
          <w:b/>
        </w:rPr>
        <w:t>from</w:t>
      </w:r>
      <w:r w:rsidRPr="00BB4220">
        <w:rPr>
          <w:rFonts w:ascii="Verdana" w:hAnsi="Verdana"/>
          <w:b/>
        </w:rPr>
        <w:t xml:space="preserve"> April-2021</w:t>
      </w:r>
      <w:r w:rsidR="003C172E" w:rsidRPr="00BB4220">
        <w:rPr>
          <w:rFonts w:ascii="Verdana" w:hAnsi="Verdana"/>
          <w:b/>
        </w:rPr>
        <w:t xml:space="preserve"> TO </w:t>
      </w:r>
      <w:r w:rsidRPr="00BB4220">
        <w:rPr>
          <w:rFonts w:ascii="Verdana" w:hAnsi="Verdana"/>
          <w:b/>
        </w:rPr>
        <w:t>Continue</w:t>
      </w:r>
    </w:p>
    <w:p w:rsidR="00EB4695" w:rsidRPr="00BB4220" w:rsidRDefault="003C172E" w:rsidP="003C172E">
      <w:pPr>
        <w:pStyle w:val="NoSpacing"/>
        <w:rPr>
          <w:rFonts w:ascii="Verdana" w:hAnsi="Verdana"/>
          <w:b/>
        </w:rPr>
      </w:pPr>
      <w:r w:rsidRPr="00BB4220">
        <w:rPr>
          <w:rFonts w:ascii="Verdana" w:hAnsi="Verdana"/>
          <w:b/>
        </w:rPr>
        <w:t>SASSI PAINTS.</w:t>
      </w:r>
    </w:p>
    <w:p w:rsidR="003C172E" w:rsidRPr="003C172E" w:rsidRDefault="003C172E" w:rsidP="003C172E">
      <w:pPr>
        <w:pStyle w:val="NoSpacing"/>
        <w:rPr>
          <w:rFonts w:ascii="Verdana" w:hAnsi="Verdana"/>
          <w:b/>
          <w:u w:val="single"/>
        </w:rPr>
      </w:pPr>
    </w:p>
    <w:p w:rsidR="000C3426" w:rsidRDefault="006A6458" w:rsidP="00F60E9E">
      <w:pPr>
        <w:pStyle w:val="NoSpacing"/>
        <w:rPr>
          <w:shd w:val="clear" w:color="auto" w:fill="FFFFFF"/>
        </w:rPr>
      </w:pPr>
      <w:r w:rsidRPr="00F60E9E">
        <w:rPr>
          <w:shd w:val="clear" w:color="auto" w:fill="FFFFFF"/>
        </w:rPr>
        <w:t>To Harmonize Dealer-Company Relationship.</w:t>
      </w:r>
      <w:r w:rsidRPr="00F60E9E">
        <w:br/>
      </w:r>
      <w:r w:rsidRPr="00F60E9E">
        <w:rPr>
          <w:shd w:val="clear" w:color="auto" w:fill="FFFFFF"/>
        </w:rPr>
        <w:t>Ensuring smooth supplies for t</w:t>
      </w:r>
      <w:r w:rsidR="001D003C">
        <w:rPr>
          <w:shd w:val="clear" w:color="auto" w:fill="FFFFFF"/>
        </w:rPr>
        <w:t xml:space="preserve">he assigned Area/Territory Dealer Network. </w:t>
      </w:r>
    </w:p>
    <w:p w:rsidR="00BB4220" w:rsidRDefault="00BB4220" w:rsidP="00F60E9E">
      <w:pPr>
        <w:pStyle w:val="NoSpacing"/>
        <w:rPr>
          <w:shd w:val="clear" w:color="auto" w:fill="FFFFFF"/>
        </w:rPr>
      </w:pPr>
    </w:p>
    <w:p w:rsidR="00BB4220" w:rsidRPr="00BB4220" w:rsidRDefault="00BB4220" w:rsidP="00F60E9E">
      <w:pPr>
        <w:pStyle w:val="NoSpacing"/>
        <w:rPr>
          <w:b/>
          <w:sz w:val="28"/>
          <w:szCs w:val="28"/>
          <w:shd w:val="clear" w:color="auto" w:fill="FFFFFF"/>
        </w:rPr>
      </w:pPr>
      <w:r w:rsidRPr="00BB4220">
        <w:rPr>
          <w:b/>
          <w:sz w:val="28"/>
          <w:szCs w:val="28"/>
          <w:shd w:val="clear" w:color="auto" w:fill="FFFFFF"/>
        </w:rPr>
        <w:t>ASSISTANT SALE</w:t>
      </w:r>
      <w:r w:rsidR="009C4E1B">
        <w:rPr>
          <w:b/>
          <w:sz w:val="28"/>
          <w:szCs w:val="28"/>
          <w:shd w:val="clear" w:color="auto" w:fill="FFFFFF"/>
        </w:rPr>
        <w:t>S</w:t>
      </w:r>
      <w:r w:rsidRPr="00BB4220">
        <w:rPr>
          <w:b/>
          <w:sz w:val="28"/>
          <w:szCs w:val="28"/>
          <w:shd w:val="clear" w:color="auto" w:fill="FFFFFF"/>
        </w:rPr>
        <w:t xml:space="preserve"> MANAGER.</w:t>
      </w:r>
      <w:r w:rsidR="009C4E1B">
        <w:rPr>
          <w:b/>
          <w:sz w:val="28"/>
          <w:szCs w:val="28"/>
          <w:shd w:val="clear" w:color="auto" w:fill="FFFFFF"/>
        </w:rPr>
        <w:t xml:space="preserve"> HYDERABAD</w:t>
      </w:r>
      <w:r w:rsidRPr="00BB4220">
        <w:rPr>
          <w:b/>
          <w:sz w:val="28"/>
          <w:szCs w:val="28"/>
          <w:shd w:val="clear" w:color="auto" w:fill="FFFFFF"/>
        </w:rPr>
        <w:t xml:space="preserve"> THTTTA CEMENT</w:t>
      </w:r>
    </w:p>
    <w:p w:rsidR="00BB4220" w:rsidRPr="00BB4220" w:rsidRDefault="00BB4220" w:rsidP="00F60E9E">
      <w:pPr>
        <w:pStyle w:val="NoSpacing"/>
        <w:rPr>
          <w:b/>
          <w:sz w:val="28"/>
          <w:szCs w:val="28"/>
          <w:shd w:val="clear" w:color="auto" w:fill="FFFFFF"/>
        </w:rPr>
      </w:pPr>
      <w:r w:rsidRPr="00BB4220">
        <w:rPr>
          <w:b/>
          <w:sz w:val="28"/>
          <w:szCs w:val="28"/>
          <w:shd w:val="clear" w:color="auto" w:fill="FFFFFF"/>
        </w:rPr>
        <w:t>April 2018 to March 2021.</w:t>
      </w:r>
    </w:p>
    <w:p w:rsidR="00BB4220" w:rsidRDefault="00BB4220" w:rsidP="00F60E9E">
      <w:pPr>
        <w:pStyle w:val="NoSpacing"/>
        <w:rPr>
          <w:shd w:val="clear" w:color="auto" w:fill="FFFFFF"/>
        </w:rPr>
      </w:pPr>
    </w:p>
    <w:p w:rsidR="00BB4220" w:rsidRDefault="00BB4220" w:rsidP="00F60E9E">
      <w:pPr>
        <w:pStyle w:val="NoSpacing"/>
        <w:rPr>
          <w:shd w:val="clear" w:color="auto" w:fill="FFFFFF"/>
        </w:rPr>
      </w:pPr>
      <w:r>
        <w:rPr>
          <w:rFonts w:ascii="Segoe UI" w:hAnsi="Segoe UI" w:cs="Segoe UI"/>
          <w:sz w:val="21"/>
          <w:szCs w:val="21"/>
          <w:shd w:val="clear" w:color="auto" w:fill="FFFFFF"/>
        </w:rPr>
        <w:t>To work in a stimulating and challenging environment with opportunity to use my current experience and enrich my knowledge and enhance my experience. To contribute towards the achievement of organizational objective by applying my professional skills while working as a team member for the growth of my career. I have more than 3 year Experience at Thatta Cement Company Limited as a Sales Executive (Sales&amp; Marketing)</w:t>
      </w:r>
    </w:p>
    <w:p w:rsidR="00BB4220" w:rsidRDefault="00BB4220" w:rsidP="00F60E9E">
      <w:pPr>
        <w:pStyle w:val="NoSpacing"/>
        <w:rPr>
          <w:shd w:val="clear" w:color="auto" w:fill="FFFFFF"/>
        </w:rPr>
      </w:pPr>
    </w:p>
    <w:p w:rsidR="00DA3C42" w:rsidRPr="00BB4220" w:rsidRDefault="00C42399" w:rsidP="00DA3C42">
      <w:pPr>
        <w:shd w:val="clear" w:color="auto" w:fill="FFFFFF"/>
        <w:spacing w:before="100" w:beforeAutospacing="1" w:after="100" w:afterAutospacing="1" w:line="270" w:lineRule="atLeast"/>
        <w:rPr>
          <w:rFonts w:ascii="Verdana" w:eastAsia="Times New Roman" w:hAnsi="Verdana" w:cs="Times New Roman"/>
          <w:b/>
          <w:sz w:val="20"/>
          <w:szCs w:val="20"/>
        </w:rPr>
      </w:pPr>
      <w:r w:rsidRPr="00BB4220">
        <w:rPr>
          <w:rFonts w:ascii="Verdana" w:eastAsia="Times New Roman" w:hAnsi="Verdana" w:cs="Times New Roman"/>
          <w:b/>
          <w:sz w:val="20"/>
          <w:szCs w:val="20"/>
        </w:rPr>
        <w:t>T</w:t>
      </w:r>
      <w:r w:rsidR="00303B72" w:rsidRPr="00BB4220">
        <w:rPr>
          <w:rFonts w:ascii="Verdana" w:eastAsia="Times New Roman" w:hAnsi="Verdana" w:cs="Times New Roman"/>
          <w:b/>
          <w:sz w:val="20"/>
          <w:szCs w:val="20"/>
        </w:rPr>
        <w:t>ERRITORY MANAGER – January 201</w:t>
      </w:r>
      <w:r w:rsidR="004F169D" w:rsidRPr="00BB4220">
        <w:rPr>
          <w:rFonts w:ascii="Verdana" w:eastAsia="Times New Roman" w:hAnsi="Verdana" w:cs="Times New Roman"/>
          <w:b/>
          <w:sz w:val="20"/>
          <w:szCs w:val="20"/>
        </w:rPr>
        <w:t>2</w:t>
      </w:r>
      <w:r w:rsidR="00B81565" w:rsidRPr="00BB4220">
        <w:rPr>
          <w:rFonts w:ascii="Verdana" w:eastAsia="Times New Roman" w:hAnsi="Verdana" w:cs="Times New Roman"/>
          <w:b/>
          <w:sz w:val="20"/>
          <w:szCs w:val="20"/>
        </w:rPr>
        <w:t xml:space="preserve"> – </w:t>
      </w:r>
      <w:r w:rsidR="00ED41FF" w:rsidRPr="00BB4220">
        <w:rPr>
          <w:rFonts w:ascii="Verdana" w:eastAsia="Times New Roman" w:hAnsi="Verdana" w:cs="Times New Roman"/>
          <w:b/>
          <w:sz w:val="20"/>
          <w:szCs w:val="20"/>
        </w:rPr>
        <w:t>March-</w:t>
      </w:r>
      <w:r w:rsidR="00BB4220" w:rsidRPr="00BB4220">
        <w:rPr>
          <w:rFonts w:ascii="Verdana" w:eastAsia="Times New Roman" w:hAnsi="Verdana" w:cs="Times New Roman"/>
          <w:b/>
          <w:sz w:val="20"/>
          <w:szCs w:val="20"/>
        </w:rPr>
        <w:t>2018</w:t>
      </w:r>
      <w:r w:rsidR="00B81565" w:rsidRPr="00BB4220">
        <w:rPr>
          <w:rFonts w:ascii="Verdana" w:eastAsia="Times New Roman" w:hAnsi="Verdana" w:cs="Times New Roman"/>
          <w:b/>
          <w:sz w:val="20"/>
          <w:szCs w:val="20"/>
        </w:rPr>
        <w:t>.</w:t>
      </w:r>
      <w:r w:rsidR="00303B72" w:rsidRPr="00BB4220">
        <w:rPr>
          <w:rFonts w:ascii="Verdana" w:eastAsia="Times New Roman" w:hAnsi="Verdana" w:cs="Times New Roman"/>
          <w:b/>
          <w:sz w:val="20"/>
          <w:szCs w:val="20"/>
        </w:rPr>
        <w:br/>
      </w:r>
      <w:r w:rsidR="003528EC" w:rsidRPr="00BB4220">
        <w:rPr>
          <w:rFonts w:ascii="Verdana" w:eastAsia="Times New Roman" w:hAnsi="Verdana" w:cs="Times New Roman"/>
          <w:b/>
          <w:sz w:val="20"/>
          <w:szCs w:val="20"/>
        </w:rPr>
        <w:t>Castrol Lubricants–</w:t>
      </w:r>
      <w:r w:rsidR="00F758D9" w:rsidRPr="00BB4220">
        <w:rPr>
          <w:rFonts w:ascii="Verdana" w:eastAsia="Times New Roman" w:hAnsi="Verdana" w:cs="Times New Roman"/>
          <w:b/>
          <w:sz w:val="20"/>
          <w:szCs w:val="20"/>
        </w:rPr>
        <w:t xml:space="preserve"> Hyderabad</w:t>
      </w:r>
      <w:r w:rsidR="003528EC" w:rsidRPr="00BB4220">
        <w:rPr>
          <w:rFonts w:ascii="Verdana" w:eastAsia="Times New Roman" w:hAnsi="Verdana" w:cs="Times New Roman"/>
          <w:b/>
          <w:sz w:val="20"/>
          <w:szCs w:val="20"/>
        </w:rPr>
        <w:t>.</w:t>
      </w:r>
    </w:p>
    <w:p w:rsidR="00303B72" w:rsidRPr="00F60E9E" w:rsidRDefault="00303B72" w:rsidP="00F60E9E">
      <w:pPr>
        <w:pStyle w:val="NoSpacing"/>
      </w:pPr>
      <w:r w:rsidRPr="00F60E9E">
        <w:t>Achieving targeted territorial growth at a rate and margin consistent wi</w:t>
      </w:r>
      <w:r w:rsidR="00F758D9" w:rsidRPr="00F60E9E">
        <w:t>th the c</w:t>
      </w:r>
      <w:r w:rsidR="003528EC">
        <w:t xml:space="preserve">ompany’s marketing </w:t>
      </w:r>
      <w:r w:rsidR="00C572A2">
        <w:t xml:space="preserve">plan </w:t>
      </w:r>
      <w:r w:rsidR="00C572A2" w:rsidRPr="00F60E9E">
        <w:t>Hyderabad</w:t>
      </w:r>
      <w:r w:rsidR="00F758D9" w:rsidRPr="00F60E9E">
        <w:t xml:space="preserve"> and lower Sindh South Markets.</w:t>
      </w:r>
    </w:p>
    <w:p w:rsidR="00CF6B06" w:rsidRPr="00F60E9E" w:rsidRDefault="00CF6B06" w:rsidP="00F60E9E">
      <w:pPr>
        <w:pStyle w:val="NoSpacing"/>
      </w:pPr>
      <w:r w:rsidRPr="00F60E9E">
        <w:t>Develop &amp; maintain Direct Worthy Relations with Key Accounts &amp; other S</w:t>
      </w:r>
      <w:r w:rsidR="00C42399" w:rsidRPr="00F60E9E">
        <w:t>mall Medium Potential Dealers.</w:t>
      </w:r>
    </w:p>
    <w:p w:rsidR="00CF6B06" w:rsidRPr="00C42399" w:rsidRDefault="00CF6B06" w:rsidP="00F60E9E">
      <w:pPr>
        <w:pStyle w:val="NoSpacing"/>
      </w:pPr>
      <w:r w:rsidRPr="00F60E9E">
        <w:t> To develop and maintain sustainabl</w:t>
      </w:r>
      <w:r w:rsidR="00C42399" w:rsidRPr="00F60E9E">
        <w:t>e Dealer</w:t>
      </w:r>
      <w:r w:rsidRPr="00F60E9E">
        <w:t xml:space="preserve"> channel network, (Castrol Bike Points &amp; Independent Car Workshops, Oil Changers) where company invest and use the mechanics like Doctors to write prescriptions for Castrol</w:t>
      </w:r>
      <w:r w:rsidRPr="00C42399">
        <w:t xml:space="preserve"> Products.</w:t>
      </w:r>
    </w:p>
    <w:p w:rsidR="003D7996" w:rsidRPr="00BB4220" w:rsidRDefault="003D7996" w:rsidP="003D7996">
      <w:pPr>
        <w:shd w:val="clear" w:color="auto" w:fill="FFFFFF"/>
        <w:spacing w:before="100" w:beforeAutospacing="1" w:after="100" w:afterAutospacing="1" w:line="270" w:lineRule="atLeast"/>
        <w:rPr>
          <w:rFonts w:ascii="Verdana" w:eastAsia="Times New Roman" w:hAnsi="Verdana" w:cs="Times New Roman"/>
        </w:rPr>
      </w:pPr>
      <w:r w:rsidRPr="00BB4220">
        <w:rPr>
          <w:rFonts w:ascii="Verdana" w:eastAsia="Times New Roman" w:hAnsi="Verdana" w:cs="Times New Roman"/>
          <w:b/>
        </w:rPr>
        <w:t xml:space="preserve">SALES </w:t>
      </w:r>
      <w:r w:rsidR="0092597B" w:rsidRPr="00BB4220">
        <w:rPr>
          <w:rFonts w:ascii="Verdana" w:eastAsia="Times New Roman" w:hAnsi="Verdana" w:cs="Times New Roman"/>
          <w:b/>
        </w:rPr>
        <w:t>OFFICER</w:t>
      </w:r>
      <w:r w:rsidRPr="00BB4220">
        <w:rPr>
          <w:rFonts w:ascii="Verdana" w:eastAsia="Times New Roman" w:hAnsi="Verdana" w:cs="Times New Roman"/>
          <w:b/>
        </w:rPr>
        <w:t xml:space="preserve"> –20</w:t>
      </w:r>
      <w:r w:rsidR="00427297" w:rsidRPr="00BB4220">
        <w:rPr>
          <w:rFonts w:ascii="Verdana" w:eastAsia="Times New Roman" w:hAnsi="Verdana" w:cs="Times New Roman"/>
          <w:b/>
        </w:rPr>
        <w:t>08</w:t>
      </w:r>
      <w:r w:rsidRPr="00BB4220">
        <w:rPr>
          <w:rFonts w:ascii="Verdana" w:eastAsia="Times New Roman" w:hAnsi="Verdana" w:cs="Times New Roman"/>
          <w:b/>
        </w:rPr>
        <w:t xml:space="preserve"> - </w:t>
      </w:r>
      <w:r w:rsidR="00427297" w:rsidRPr="00BB4220">
        <w:rPr>
          <w:rFonts w:ascii="Verdana" w:eastAsia="Times New Roman" w:hAnsi="Verdana" w:cs="Times New Roman"/>
          <w:b/>
        </w:rPr>
        <w:t>2012</w:t>
      </w:r>
      <w:r w:rsidRPr="00BB4220">
        <w:rPr>
          <w:rFonts w:ascii="Verdana" w:eastAsia="Times New Roman" w:hAnsi="Verdana" w:cs="Times New Roman"/>
          <w:b/>
        </w:rPr>
        <w:br/>
      </w:r>
      <w:r w:rsidR="009C5DCE" w:rsidRPr="00BB4220">
        <w:rPr>
          <w:rFonts w:ascii="Verdana" w:eastAsia="Times New Roman" w:hAnsi="Verdana" w:cs="Times New Roman"/>
          <w:b/>
        </w:rPr>
        <w:t>Engro Fertilizers Ltd</w:t>
      </w:r>
      <w:r w:rsidRPr="00BB4220">
        <w:rPr>
          <w:rFonts w:ascii="Verdana" w:eastAsia="Times New Roman" w:hAnsi="Verdana" w:cs="Times New Roman"/>
          <w:b/>
        </w:rPr>
        <w:t>– Hyderabad</w:t>
      </w:r>
      <w:r w:rsidR="00781B3A" w:rsidRPr="00BB4220">
        <w:rPr>
          <w:rFonts w:ascii="Verdana" w:eastAsia="Times New Roman" w:hAnsi="Verdana" w:cs="Times New Roman"/>
          <w:b/>
        </w:rPr>
        <w:t>.</w:t>
      </w:r>
    </w:p>
    <w:p w:rsidR="001979C9" w:rsidRPr="00895ADB" w:rsidRDefault="001979C9" w:rsidP="00F60E9E">
      <w:pPr>
        <w:pStyle w:val="NoSpacing"/>
      </w:pPr>
      <w:r w:rsidRPr="00895ADB">
        <w:t>Ensured operations as per HSE (Health Safety and Environment) policy and guidelines.</w:t>
      </w:r>
    </w:p>
    <w:p w:rsidR="001979C9" w:rsidRPr="00895ADB" w:rsidRDefault="001979C9" w:rsidP="00F60E9E">
      <w:pPr>
        <w:pStyle w:val="NoSpacing"/>
      </w:pPr>
      <w:r w:rsidRPr="00895ADB">
        <w:t>Carried out operations as per policies &amp; procedures and in compliance with existing laws.</w:t>
      </w:r>
    </w:p>
    <w:p w:rsidR="001979C9" w:rsidRPr="00895ADB" w:rsidRDefault="001979C9" w:rsidP="00F60E9E">
      <w:pPr>
        <w:pStyle w:val="NoSpacing"/>
      </w:pPr>
      <w:r w:rsidRPr="00895ADB">
        <w:t>Performed sales of all brands as per approved Sales Plan in the assigned territory.</w:t>
      </w:r>
    </w:p>
    <w:p w:rsidR="00EE2098" w:rsidRPr="00BB4220" w:rsidRDefault="005514B7" w:rsidP="00EE2098">
      <w:pPr>
        <w:shd w:val="clear" w:color="auto" w:fill="FFFFFF"/>
        <w:spacing w:before="100" w:beforeAutospacing="1" w:after="100" w:afterAutospacing="1" w:line="270" w:lineRule="atLeast"/>
        <w:rPr>
          <w:rFonts w:ascii="Verdana" w:eastAsia="Times New Roman" w:hAnsi="Verdana" w:cs="Times New Roman"/>
        </w:rPr>
      </w:pPr>
      <w:r w:rsidRPr="00BB4220">
        <w:rPr>
          <w:rFonts w:ascii="Verdana" w:eastAsia="Times New Roman" w:hAnsi="Verdana" w:cs="Times New Roman"/>
          <w:b/>
        </w:rPr>
        <w:t>TERRITORY INCHARGE</w:t>
      </w:r>
      <w:r w:rsidR="00EE2098" w:rsidRPr="00BB4220">
        <w:rPr>
          <w:rFonts w:ascii="Verdana" w:eastAsia="Times New Roman" w:hAnsi="Verdana" w:cs="Times New Roman"/>
          <w:b/>
        </w:rPr>
        <w:t xml:space="preserve"> –200</w:t>
      </w:r>
      <w:r w:rsidRPr="00BB4220">
        <w:rPr>
          <w:rFonts w:ascii="Verdana" w:eastAsia="Times New Roman" w:hAnsi="Verdana" w:cs="Times New Roman"/>
          <w:b/>
        </w:rPr>
        <w:t>0</w:t>
      </w:r>
      <w:r w:rsidR="00EE2098" w:rsidRPr="00BB4220">
        <w:rPr>
          <w:rFonts w:ascii="Verdana" w:eastAsia="Times New Roman" w:hAnsi="Verdana" w:cs="Times New Roman"/>
          <w:b/>
        </w:rPr>
        <w:t xml:space="preserve"> - 20</w:t>
      </w:r>
      <w:r w:rsidR="003652BB" w:rsidRPr="00BB4220">
        <w:rPr>
          <w:rFonts w:ascii="Verdana" w:eastAsia="Times New Roman" w:hAnsi="Verdana" w:cs="Times New Roman"/>
          <w:b/>
        </w:rPr>
        <w:t>08</w:t>
      </w:r>
      <w:r w:rsidR="00EE2098" w:rsidRPr="00BB4220">
        <w:rPr>
          <w:rFonts w:ascii="Verdana" w:eastAsia="Times New Roman" w:hAnsi="Verdana" w:cs="Times New Roman"/>
          <w:b/>
        </w:rPr>
        <w:br/>
      </w:r>
      <w:r w:rsidR="00AD6675" w:rsidRPr="00BB4220">
        <w:rPr>
          <w:rFonts w:ascii="Verdana" w:eastAsia="Times New Roman" w:hAnsi="Verdana" w:cs="Times New Roman"/>
          <w:b/>
        </w:rPr>
        <w:t>Nestle Pvt</w:t>
      </w:r>
      <w:r w:rsidR="009E7AFE" w:rsidRPr="00BB4220">
        <w:rPr>
          <w:rFonts w:ascii="Verdana" w:eastAsia="Times New Roman" w:hAnsi="Verdana" w:cs="Times New Roman"/>
          <w:b/>
        </w:rPr>
        <w:t>:</w:t>
      </w:r>
      <w:r w:rsidR="00AD6675" w:rsidRPr="00BB4220">
        <w:rPr>
          <w:rFonts w:ascii="Verdana" w:eastAsia="Times New Roman" w:hAnsi="Verdana" w:cs="Times New Roman"/>
          <w:b/>
        </w:rPr>
        <w:t xml:space="preserve"> Ltd</w:t>
      </w:r>
      <w:r w:rsidR="00EE2098" w:rsidRPr="00BB4220">
        <w:rPr>
          <w:rFonts w:ascii="Verdana" w:eastAsia="Times New Roman" w:hAnsi="Verdana" w:cs="Times New Roman"/>
          <w:b/>
        </w:rPr>
        <w:t>– Hyderabad</w:t>
      </w:r>
    </w:p>
    <w:p w:rsidR="008E3F92" w:rsidRPr="00895ADB" w:rsidRDefault="008E3F92" w:rsidP="00F60E9E">
      <w:pPr>
        <w:pStyle w:val="NoSpacing"/>
      </w:pPr>
      <w:r w:rsidRPr="00895ADB">
        <w:t>Planned weekly stocks from factories.</w:t>
      </w:r>
    </w:p>
    <w:p w:rsidR="008E3F92" w:rsidRPr="00895ADB" w:rsidRDefault="008E3F92" w:rsidP="00F60E9E">
      <w:pPr>
        <w:pStyle w:val="NoSpacing"/>
      </w:pPr>
      <w:r w:rsidRPr="00895ADB">
        <w:t xml:space="preserve">Managed warehouse of two distributions having inventory of 25 to 30 </w:t>
      </w:r>
      <w:r w:rsidR="00C42399" w:rsidRPr="00895ADB">
        <w:t>Million</w:t>
      </w:r>
      <w:r w:rsidRPr="00895ADB">
        <w:t xml:space="preserve"> at a time.</w:t>
      </w:r>
    </w:p>
    <w:p w:rsidR="008E3F92" w:rsidRPr="00895ADB" w:rsidRDefault="008E3F92" w:rsidP="00F60E9E">
      <w:pPr>
        <w:pStyle w:val="NoSpacing"/>
      </w:pPr>
      <w:r w:rsidRPr="00895ADB">
        <w:t xml:space="preserve">Looked after distributor’s profitability, cost analysis and their Return </w:t>
      </w:r>
      <w:r w:rsidR="008F058C" w:rsidRPr="00895ADB">
        <w:t>on</w:t>
      </w:r>
      <w:r w:rsidRPr="00895ADB">
        <w:t xml:space="preserve"> Investment (ROI) and suggested measures where and when required</w:t>
      </w:r>
    </w:p>
    <w:p w:rsidR="0048274E" w:rsidRDefault="00303B72" w:rsidP="00F60E9E">
      <w:pPr>
        <w:pStyle w:val="NoSpacing"/>
      </w:pPr>
      <w:r w:rsidRPr="00895ADB">
        <w:br/>
      </w:r>
      <w:r w:rsidRPr="00BB4220">
        <w:rPr>
          <w:rFonts w:ascii="Verdana" w:hAnsi="Verdana"/>
          <w:b/>
          <w:bCs/>
        </w:rPr>
        <w:t>ACADEMIC QUALIFICATIONS</w:t>
      </w:r>
      <w:r w:rsidRPr="00BB4220">
        <w:rPr>
          <w:rFonts w:ascii="Verdana" w:hAnsi="Verdana"/>
        </w:rPr>
        <w:t> </w:t>
      </w:r>
      <w:r w:rsidRPr="00BB4220">
        <w:rPr>
          <w:rFonts w:ascii="Verdana" w:hAnsi="Verdana"/>
        </w:rPr>
        <w:br/>
      </w:r>
      <w:r w:rsidRPr="00BB4220">
        <w:rPr>
          <w:rFonts w:ascii="Verdana" w:hAnsi="Verdana"/>
        </w:rPr>
        <w:br/>
      </w:r>
      <w:r w:rsidRPr="00895ADB">
        <w:t>University</w:t>
      </w:r>
      <w:r w:rsidR="0048274E">
        <w:t xml:space="preserve"> </w:t>
      </w:r>
      <w:r w:rsidR="00570D45" w:rsidRPr="00895ADB">
        <w:t>Of Sindh</w:t>
      </w:r>
      <w:r w:rsidRPr="00895ADB">
        <w:br/>
      </w:r>
      <w:r w:rsidR="00565C29">
        <w:t>MBA-E 2000</w:t>
      </w:r>
    </w:p>
    <w:p w:rsidR="00303B72" w:rsidRPr="00895ADB" w:rsidRDefault="00303B72" w:rsidP="00F60E9E">
      <w:pPr>
        <w:pStyle w:val="NoSpacing"/>
      </w:pPr>
      <w:r w:rsidRPr="00895ADB">
        <w:br/>
      </w:r>
      <w:r w:rsidRPr="00F60E9E">
        <w:rPr>
          <w:rFonts w:ascii="Verdana" w:hAnsi="Verdana"/>
          <w:b/>
          <w:bCs/>
          <w:u w:val="single"/>
        </w:rPr>
        <w:t>REFERENCES</w:t>
      </w:r>
      <w:r w:rsidRPr="00F60E9E">
        <w:rPr>
          <w:rFonts w:ascii="Verdana" w:hAnsi="Verdana"/>
        </w:rPr>
        <w:t> </w:t>
      </w:r>
      <w:r w:rsidRPr="00F60E9E">
        <w:rPr>
          <w:rFonts w:ascii="Verdana" w:hAnsi="Verdana"/>
        </w:rPr>
        <w:br/>
      </w:r>
      <w:r w:rsidRPr="00F60E9E">
        <w:rPr>
          <w:rFonts w:ascii="Verdana" w:hAnsi="Verdana"/>
        </w:rPr>
        <w:br/>
      </w:r>
      <w:r w:rsidRPr="00895ADB">
        <w:t>Available on request.</w:t>
      </w:r>
    </w:p>
    <w:p w:rsidR="00C24520" w:rsidRPr="00895ADB" w:rsidRDefault="00C24520" w:rsidP="00303B72">
      <w:pPr>
        <w:spacing w:after="0" w:line="240" w:lineRule="atLeast"/>
        <w:outlineLvl w:val="1"/>
        <w:rPr>
          <w:sz w:val="6"/>
        </w:rPr>
      </w:pPr>
    </w:p>
    <w:sectPr w:rsidR="00C24520" w:rsidRPr="00895ADB" w:rsidSect="00ED78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693" w:rsidRDefault="005A2693" w:rsidP="00F60E9E">
      <w:pPr>
        <w:spacing w:after="0" w:line="240" w:lineRule="auto"/>
      </w:pPr>
      <w:r>
        <w:separator/>
      </w:r>
    </w:p>
  </w:endnote>
  <w:endnote w:type="continuationSeparator" w:id="0">
    <w:p w:rsidR="005A2693" w:rsidRDefault="005A2693" w:rsidP="00F60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693" w:rsidRDefault="005A2693" w:rsidP="00F60E9E">
      <w:pPr>
        <w:spacing w:after="0" w:line="240" w:lineRule="auto"/>
      </w:pPr>
      <w:r>
        <w:separator/>
      </w:r>
    </w:p>
  </w:footnote>
  <w:footnote w:type="continuationSeparator" w:id="0">
    <w:p w:rsidR="005A2693" w:rsidRDefault="005A2693" w:rsidP="00F60E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3523"/>
    <w:multiLevelType w:val="hybridMultilevel"/>
    <w:tmpl w:val="9DE84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B77803"/>
    <w:multiLevelType w:val="multilevel"/>
    <w:tmpl w:val="E084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3110A"/>
    <w:multiLevelType w:val="multilevel"/>
    <w:tmpl w:val="C586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DC796C"/>
    <w:multiLevelType w:val="hybridMultilevel"/>
    <w:tmpl w:val="12EAFD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7E3F32"/>
    <w:multiLevelType w:val="hybridMultilevel"/>
    <w:tmpl w:val="3FEA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A42541"/>
    <w:multiLevelType w:val="multilevel"/>
    <w:tmpl w:val="D942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B0312"/>
    <w:multiLevelType w:val="hybridMultilevel"/>
    <w:tmpl w:val="E004A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742F16"/>
    <w:multiLevelType w:val="multilevel"/>
    <w:tmpl w:val="40D4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5C02FD"/>
    <w:multiLevelType w:val="multilevel"/>
    <w:tmpl w:val="9AA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DB0D35"/>
    <w:multiLevelType w:val="multilevel"/>
    <w:tmpl w:val="C3A6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267DE5"/>
    <w:multiLevelType w:val="multilevel"/>
    <w:tmpl w:val="1D96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9443C5"/>
    <w:multiLevelType w:val="hybridMultilevel"/>
    <w:tmpl w:val="5A46B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CA849CE"/>
    <w:multiLevelType w:val="multilevel"/>
    <w:tmpl w:val="8C147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4D638D"/>
    <w:multiLevelType w:val="hybridMultilevel"/>
    <w:tmpl w:val="D60AB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5A91A7B"/>
    <w:multiLevelType w:val="multilevel"/>
    <w:tmpl w:val="2D44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964762"/>
    <w:multiLevelType w:val="multilevel"/>
    <w:tmpl w:val="7284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F151C2"/>
    <w:multiLevelType w:val="hybridMultilevel"/>
    <w:tmpl w:val="59604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FD71EE7"/>
    <w:multiLevelType w:val="hybridMultilevel"/>
    <w:tmpl w:val="92CE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0D2957"/>
    <w:multiLevelType w:val="multilevel"/>
    <w:tmpl w:val="5EBC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357706"/>
    <w:multiLevelType w:val="hybridMultilevel"/>
    <w:tmpl w:val="E924BE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910B71"/>
    <w:multiLevelType w:val="hybridMultilevel"/>
    <w:tmpl w:val="348AD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3D3417"/>
    <w:multiLevelType w:val="hybridMultilevel"/>
    <w:tmpl w:val="49A0E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7872986"/>
    <w:multiLevelType w:val="multilevel"/>
    <w:tmpl w:val="8398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CF602D"/>
    <w:multiLevelType w:val="hybridMultilevel"/>
    <w:tmpl w:val="E50A4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BD07302"/>
    <w:multiLevelType w:val="hybridMultilevel"/>
    <w:tmpl w:val="C4603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2527DE"/>
    <w:multiLevelType w:val="hybridMultilevel"/>
    <w:tmpl w:val="6C32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3A334D"/>
    <w:multiLevelType w:val="hybridMultilevel"/>
    <w:tmpl w:val="95C88A8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5DE5477"/>
    <w:multiLevelType w:val="hybridMultilevel"/>
    <w:tmpl w:val="448A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5A34E3"/>
    <w:multiLevelType w:val="hybridMultilevel"/>
    <w:tmpl w:val="4CD61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8380883"/>
    <w:multiLevelType w:val="multilevel"/>
    <w:tmpl w:val="58FE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AF59B6"/>
    <w:multiLevelType w:val="hybridMultilevel"/>
    <w:tmpl w:val="B198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806937"/>
    <w:multiLevelType w:val="hybridMultilevel"/>
    <w:tmpl w:val="4F00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094054"/>
    <w:multiLevelType w:val="hybridMultilevel"/>
    <w:tmpl w:val="3844D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34A3E4C"/>
    <w:multiLevelType w:val="hybridMultilevel"/>
    <w:tmpl w:val="2EB677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E8599B"/>
    <w:multiLevelType w:val="hybridMultilevel"/>
    <w:tmpl w:val="A04E6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96F70A1"/>
    <w:multiLevelType w:val="multilevel"/>
    <w:tmpl w:val="5EB6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F24D1F"/>
    <w:multiLevelType w:val="hybridMultilevel"/>
    <w:tmpl w:val="C3A0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1"/>
  </w:num>
  <w:num w:numId="4">
    <w:abstractNumId w:val="6"/>
  </w:num>
  <w:num w:numId="5">
    <w:abstractNumId w:val="27"/>
  </w:num>
  <w:num w:numId="6">
    <w:abstractNumId w:val="22"/>
  </w:num>
  <w:num w:numId="7">
    <w:abstractNumId w:val="31"/>
  </w:num>
  <w:num w:numId="8">
    <w:abstractNumId w:val="36"/>
  </w:num>
  <w:num w:numId="9">
    <w:abstractNumId w:val="17"/>
  </w:num>
  <w:num w:numId="10">
    <w:abstractNumId w:val="23"/>
  </w:num>
  <w:num w:numId="11">
    <w:abstractNumId w:val="28"/>
  </w:num>
  <w:num w:numId="12">
    <w:abstractNumId w:val="26"/>
  </w:num>
  <w:num w:numId="13">
    <w:abstractNumId w:val="34"/>
  </w:num>
  <w:num w:numId="14">
    <w:abstractNumId w:val="25"/>
  </w:num>
  <w:num w:numId="15">
    <w:abstractNumId w:val="1"/>
    <w:lvlOverride w:ilvl="0">
      <w:lvl w:ilvl="0">
        <w:numFmt w:val="bullet"/>
        <w:lvlText w:val=""/>
        <w:lvlJc w:val="left"/>
        <w:pPr>
          <w:tabs>
            <w:tab w:val="num" w:pos="360"/>
          </w:tabs>
          <w:ind w:left="360" w:hanging="360"/>
        </w:pPr>
        <w:rPr>
          <w:rFonts w:ascii="Wingdings" w:hAnsi="Wingdings" w:hint="default"/>
          <w:sz w:val="20"/>
        </w:rPr>
      </w:lvl>
    </w:lvlOverride>
  </w:num>
  <w:num w:numId="16">
    <w:abstractNumId w:val="4"/>
  </w:num>
  <w:num w:numId="17">
    <w:abstractNumId w:val="20"/>
  </w:num>
  <w:num w:numId="18">
    <w:abstractNumId w:val="18"/>
  </w:num>
  <w:num w:numId="19">
    <w:abstractNumId w:val="14"/>
  </w:num>
  <w:num w:numId="20">
    <w:abstractNumId w:val="35"/>
  </w:num>
  <w:num w:numId="21">
    <w:abstractNumId w:val="10"/>
  </w:num>
  <w:num w:numId="22">
    <w:abstractNumId w:val="33"/>
  </w:num>
  <w:num w:numId="23">
    <w:abstractNumId w:val="3"/>
  </w:num>
  <w:num w:numId="24">
    <w:abstractNumId w:val="16"/>
  </w:num>
  <w:num w:numId="25">
    <w:abstractNumId w:val="11"/>
  </w:num>
  <w:num w:numId="26">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30"/>
  </w:num>
  <w:num w:numId="30">
    <w:abstractNumId w:val="0"/>
  </w:num>
  <w:num w:numId="31">
    <w:abstractNumId w:val="13"/>
  </w:num>
  <w:num w:numId="32">
    <w:abstractNumId w:val="7"/>
  </w:num>
  <w:num w:numId="33">
    <w:abstractNumId w:val="29"/>
  </w:num>
  <w:num w:numId="34">
    <w:abstractNumId w:val="5"/>
  </w:num>
  <w:num w:numId="35">
    <w:abstractNumId w:val="32"/>
  </w:num>
  <w:num w:numId="36">
    <w:abstractNumId w:val="2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50877"/>
    <w:rsid w:val="000113ED"/>
    <w:rsid w:val="000118E7"/>
    <w:rsid w:val="000207AC"/>
    <w:rsid w:val="00032432"/>
    <w:rsid w:val="00034ADE"/>
    <w:rsid w:val="000422D8"/>
    <w:rsid w:val="00051E0E"/>
    <w:rsid w:val="00081B56"/>
    <w:rsid w:val="000940AB"/>
    <w:rsid w:val="00097081"/>
    <w:rsid w:val="000977CA"/>
    <w:rsid w:val="000B68F9"/>
    <w:rsid w:val="000C3426"/>
    <w:rsid w:val="000C4C73"/>
    <w:rsid w:val="000D2475"/>
    <w:rsid w:val="000D2758"/>
    <w:rsid w:val="00107C41"/>
    <w:rsid w:val="00110FD5"/>
    <w:rsid w:val="00112C10"/>
    <w:rsid w:val="00157DF2"/>
    <w:rsid w:val="00162AA3"/>
    <w:rsid w:val="001848A0"/>
    <w:rsid w:val="001979C9"/>
    <w:rsid w:val="001B6AEA"/>
    <w:rsid w:val="001D003C"/>
    <w:rsid w:val="001D288D"/>
    <w:rsid w:val="001D36A0"/>
    <w:rsid w:val="001D7231"/>
    <w:rsid w:val="001F4433"/>
    <w:rsid w:val="001F463A"/>
    <w:rsid w:val="001F70D6"/>
    <w:rsid w:val="001F789D"/>
    <w:rsid w:val="002013E7"/>
    <w:rsid w:val="00204990"/>
    <w:rsid w:val="00210FF9"/>
    <w:rsid w:val="00211038"/>
    <w:rsid w:val="00212508"/>
    <w:rsid w:val="0021418D"/>
    <w:rsid w:val="00244F0C"/>
    <w:rsid w:val="00262DDC"/>
    <w:rsid w:val="00267061"/>
    <w:rsid w:val="00290C51"/>
    <w:rsid w:val="002949B7"/>
    <w:rsid w:val="002A48EF"/>
    <w:rsid w:val="002B714C"/>
    <w:rsid w:val="002C1428"/>
    <w:rsid w:val="002C177D"/>
    <w:rsid w:val="002D1B6F"/>
    <w:rsid w:val="00303B72"/>
    <w:rsid w:val="003528EC"/>
    <w:rsid w:val="00360C5B"/>
    <w:rsid w:val="003652BB"/>
    <w:rsid w:val="00371EB8"/>
    <w:rsid w:val="00374F7C"/>
    <w:rsid w:val="00393064"/>
    <w:rsid w:val="00394A9B"/>
    <w:rsid w:val="003A2C03"/>
    <w:rsid w:val="003B2DFC"/>
    <w:rsid w:val="003B44BA"/>
    <w:rsid w:val="003B5489"/>
    <w:rsid w:val="003B57F3"/>
    <w:rsid w:val="003C172E"/>
    <w:rsid w:val="003C49B3"/>
    <w:rsid w:val="003C7F70"/>
    <w:rsid w:val="003D7996"/>
    <w:rsid w:val="003F25F0"/>
    <w:rsid w:val="00406798"/>
    <w:rsid w:val="00427297"/>
    <w:rsid w:val="004355F1"/>
    <w:rsid w:val="00437BC9"/>
    <w:rsid w:val="0044368D"/>
    <w:rsid w:val="004564D4"/>
    <w:rsid w:val="00463EE6"/>
    <w:rsid w:val="004654FF"/>
    <w:rsid w:val="00472ABD"/>
    <w:rsid w:val="0047342C"/>
    <w:rsid w:val="004768BE"/>
    <w:rsid w:val="00480960"/>
    <w:rsid w:val="00481F66"/>
    <w:rsid w:val="0048274E"/>
    <w:rsid w:val="004A254A"/>
    <w:rsid w:val="004A7A20"/>
    <w:rsid w:val="004D71DA"/>
    <w:rsid w:val="004F169D"/>
    <w:rsid w:val="004F7117"/>
    <w:rsid w:val="00510878"/>
    <w:rsid w:val="0053242F"/>
    <w:rsid w:val="00532C50"/>
    <w:rsid w:val="0054771E"/>
    <w:rsid w:val="005514B7"/>
    <w:rsid w:val="00565C29"/>
    <w:rsid w:val="005707ED"/>
    <w:rsid w:val="00570D45"/>
    <w:rsid w:val="00571570"/>
    <w:rsid w:val="00572F58"/>
    <w:rsid w:val="0057469B"/>
    <w:rsid w:val="00584E11"/>
    <w:rsid w:val="00591CA3"/>
    <w:rsid w:val="005A2693"/>
    <w:rsid w:val="005C2273"/>
    <w:rsid w:val="005D55EB"/>
    <w:rsid w:val="005D7226"/>
    <w:rsid w:val="0060000E"/>
    <w:rsid w:val="00600942"/>
    <w:rsid w:val="00600ADC"/>
    <w:rsid w:val="0061177A"/>
    <w:rsid w:val="00612A5F"/>
    <w:rsid w:val="0061309B"/>
    <w:rsid w:val="006174BB"/>
    <w:rsid w:val="00622FE6"/>
    <w:rsid w:val="00634D9C"/>
    <w:rsid w:val="0065109C"/>
    <w:rsid w:val="00655687"/>
    <w:rsid w:val="00656732"/>
    <w:rsid w:val="006627A4"/>
    <w:rsid w:val="00665680"/>
    <w:rsid w:val="00690F2E"/>
    <w:rsid w:val="00693A99"/>
    <w:rsid w:val="006A6458"/>
    <w:rsid w:val="006C19C0"/>
    <w:rsid w:val="006D27EA"/>
    <w:rsid w:val="006D2B3F"/>
    <w:rsid w:val="006E7264"/>
    <w:rsid w:val="0070273A"/>
    <w:rsid w:val="007034EB"/>
    <w:rsid w:val="007355D6"/>
    <w:rsid w:val="00744900"/>
    <w:rsid w:val="00761470"/>
    <w:rsid w:val="00765879"/>
    <w:rsid w:val="00781B3A"/>
    <w:rsid w:val="007A0FB8"/>
    <w:rsid w:val="007A14E9"/>
    <w:rsid w:val="007B71B5"/>
    <w:rsid w:val="007B7818"/>
    <w:rsid w:val="007C497F"/>
    <w:rsid w:val="007D2F7F"/>
    <w:rsid w:val="007D3626"/>
    <w:rsid w:val="007E74FE"/>
    <w:rsid w:val="007F71E6"/>
    <w:rsid w:val="008067EF"/>
    <w:rsid w:val="0082431D"/>
    <w:rsid w:val="00841199"/>
    <w:rsid w:val="00841594"/>
    <w:rsid w:val="0084678D"/>
    <w:rsid w:val="00847971"/>
    <w:rsid w:val="008572B0"/>
    <w:rsid w:val="008662A0"/>
    <w:rsid w:val="00870F55"/>
    <w:rsid w:val="00894EA2"/>
    <w:rsid w:val="00895ADB"/>
    <w:rsid w:val="008C35CC"/>
    <w:rsid w:val="008E3F92"/>
    <w:rsid w:val="008E4BED"/>
    <w:rsid w:val="008F058C"/>
    <w:rsid w:val="00911420"/>
    <w:rsid w:val="009204D4"/>
    <w:rsid w:val="00923113"/>
    <w:rsid w:val="0092597B"/>
    <w:rsid w:val="00934FBE"/>
    <w:rsid w:val="009453C1"/>
    <w:rsid w:val="00977EF5"/>
    <w:rsid w:val="00982A54"/>
    <w:rsid w:val="00995675"/>
    <w:rsid w:val="00996BAC"/>
    <w:rsid w:val="009C4E1B"/>
    <w:rsid w:val="009C4E8C"/>
    <w:rsid w:val="009C5B85"/>
    <w:rsid w:val="009C5DCE"/>
    <w:rsid w:val="009D7E30"/>
    <w:rsid w:val="009E7AFE"/>
    <w:rsid w:val="009F7D64"/>
    <w:rsid w:val="00A027AD"/>
    <w:rsid w:val="00A13FCD"/>
    <w:rsid w:val="00A1735C"/>
    <w:rsid w:val="00A17D37"/>
    <w:rsid w:val="00A27CE0"/>
    <w:rsid w:val="00A47212"/>
    <w:rsid w:val="00A6049E"/>
    <w:rsid w:val="00A72A17"/>
    <w:rsid w:val="00A7774C"/>
    <w:rsid w:val="00AA34D1"/>
    <w:rsid w:val="00AA38F0"/>
    <w:rsid w:val="00AB234E"/>
    <w:rsid w:val="00AC595A"/>
    <w:rsid w:val="00AC7B50"/>
    <w:rsid w:val="00AD6675"/>
    <w:rsid w:val="00AE0672"/>
    <w:rsid w:val="00AF6C7C"/>
    <w:rsid w:val="00B04F19"/>
    <w:rsid w:val="00B10C02"/>
    <w:rsid w:val="00B1111A"/>
    <w:rsid w:val="00B122AA"/>
    <w:rsid w:val="00B24FA5"/>
    <w:rsid w:val="00B270EB"/>
    <w:rsid w:val="00B41092"/>
    <w:rsid w:val="00B5365C"/>
    <w:rsid w:val="00B635DE"/>
    <w:rsid w:val="00B74994"/>
    <w:rsid w:val="00B81565"/>
    <w:rsid w:val="00B8723D"/>
    <w:rsid w:val="00B9112D"/>
    <w:rsid w:val="00B927D0"/>
    <w:rsid w:val="00B931F6"/>
    <w:rsid w:val="00BB1E52"/>
    <w:rsid w:val="00BB409C"/>
    <w:rsid w:val="00BB4220"/>
    <w:rsid w:val="00BF3245"/>
    <w:rsid w:val="00BF342B"/>
    <w:rsid w:val="00C02685"/>
    <w:rsid w:val="00C24520"/>
    <w:rsid w:val="00C420F5"/>
    <w:rsid w:val="00C42399"/>
    <w:rsid w:val="00C42828"/>
    <w:rsid w:val="00C572A2"/>
    <w:rsid w:val="00C721E9"/>
    <w:rsid w:val="00C83198"/>
    <w:rsid w:val="00CE4E31"/>
    <w:rsid w:val="00CF6B06"/>
    <w:rsid w:val="00CF70F2"/>
    <w:rsid w:val="00CF7534"/>
    <w:rsid w:val="00D07550"/>
    <w:rsid w:val="00D270C5"/>
    <w:rsid w:val="00D41357"/>
    <w:rsid w:val="00D46799"/>
    <w:rsid w:val="00D5692B"/>
    <w:rsid w:val="00D62765"/>
    <w:rsid w:val="00D660C4"/>
    <w:rsid w:val="00D71534"/>
    <w:rsid w:val="00D72E88"/>
    <w:rsid w:val="00D747D3"/>
    <w:rsid w:val="00D75069"/>
    <w:rsid w:val="00D825AA"/>
    <w:rsid w:val="00DA0069"/>
    <w:rsid w:val="00DA18C5"/>
    <w:rsid w:val="00DA3C42"/>
    <w:rsid w:val="00DC2226"/>
    <w:rsid w:val="00DC2E07"/>
    <w:rsid w:val="00DE7459"/>
    <w:rsid w:val="00E00293"/>
    <w:rsid w:val="00E0175C"/>
    <w:rsid w:val="00E14C60"/>
    <w:rsid w:val="00E21625"/>
    <w:rsid w:val="00E36D45"/>
    <w:rsid w:val="00E40145"/>
    <w:rsid w:val="00E50877"/>
    <w:rsid w:val="00E527F5"/>
    <w:rsid w:val="00E55B15"/>
    <w:rsid w:val="00E7410B"/>
    <w:rsid w:val="00E81670"/>
    <w:rsid w:val="00EA1933"/>
    <w:rsid w:val="00EA7C07"/>
    <w:rsid w:val="00EB2DDA"/>
    <w:rsid w:val="00EB4695"/>
    <w:rsid w:val="00ED41FF"/>
    <w:rsid w:val="00ED78DD"/>
    <w:rsid w:val="00ED7DDF"/>
    <w:rsid w:val="00EE2098"/>
    <w:rsid w:val="00EE4746"/>
    <w:rsid w:val="00EE6286"/>
    <w:rsid w:val="00EE7FA8"/>
    <w:rsid w:val="00EF598E"/>
    <w:rsid w:val="00F00D33"/>
    <w:rsid w:val="00F01952"/>
    <w:rsid w:val="00F04FE1"/>
    <w:rsid w:val="00F066F6"/>
    <w:rsid w:val="00F211FE"/>
    <w:rsid w:val="00F32471"/>
    <w:rsid w:val="00F43394"/>
    <w:rsid w:val="00F60E9E"/>
    <w:rsid w:val="00F75646"/>
    <w:rsid w:val="00F758D9"/>
    <w:rsid w:val="00F81098"/>
    <w:rsid w:val="00FA2177"/>
    <w:rsid w:val="00FA36D4"/>
    <w:rsid w:val="00FB2D51"/>
    <w:rsid w:val="00FB2E04"/>
    <w:rsid w:val="00FC1726"/>
    <w:rsid w:val="00FE749E"/>
    <w:rsid w:val="00FF15F2"/>
    <w:rsid w:val="00FF4D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415FD-242D-42CB-A137-5307CF87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8DD"/>
  </w:style>
  <w:style w:type="paragraph" w:styleId="Heading2">
    <w:name w:val="heading 2"/>
    <w:basedOn w:val="Normal"/>
    <w:link w:val="Heading2Char"/>
    <w:uiPriority w:val="9"/>
    <w:qFormat/>
    <w:rsid w:val="00E508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087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508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0877"/>
    <w:rPr>
      <w:b/>
      <w:bCs/>
    </w:rPr>
  </w:style>
  <w:style w:type="character" w:styleId="Hyperlink">
    <w:name w:val="Hyperlink"/>
    <w:basedOn w:val="DefaultParagraphFont"/>
    <w:uiPriority w:val="99"/>
    <w:unhideWhenUsed/>
    <w:rsid w:val="00E50877"/>
    <w:rPr>
      <w:color w:val="0000FF"/>
      <w:u w:val="single"/>
    </w:rPr>
  </w:style>
  <w:style w:type="paragraph" w:styleId="ListParagraph">
    <w:name w:val="List Paragraph"/>
    <w:basedOn w:val="Normal"/>
    <w:uiPriority w:val="34"/>
    <w:qFormat/>
    <w:rsid w:val="00841199"/>
    <w:pPr>
      <w:ind w:left="720"/>
      <w:contextualSpacing/>
    </w:pPr>
  </w:style>
  <w:style w:type="paragraph" w:customStyle="1" w:styleId="yiv2022746193msonormal">
    <w:name w:val="yiv2022746193msonormal"/>
    <w:basedOn w:val="Normal"/>
    <w:rsid w:val="00AF6C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665680"/>
  </w:style>
  <w:style w:type="paragraph" w:customStyle="1" w:styleId="JobTitle">
    <w:name w:val="Job Title"/>
    <w:basedOn w:val="Normal"/>
    <w:uiPriority w:val="99"/>
    <w:rsid w:val="00977EF5"/>
    <w:pPr>
      <w:spacing w:after="60" w:line="240" w:lineRule="auto"/>
      <w:ind w:left="2160"/>
    </w:pPr>
    <w:rPr>
      <w:rFonts w:ascii="Tahoma" w:eastAsia="Times New Roman" w:hAnsi="Tahoma" w:cs="Times New Roman"/>
      <w:color w:val="7F7F7F"/>
      <w:spacing w:val="10"/>
      <w:sz w:val="16"/>
      <w:szCs w:val="16"/>
    </w:rPr>
  </w:style>
  <w:style w:type="paragraph" w:styleId="NoSpacing">
    <w:name w:val="No Spacing"/>
    <w:uiPriority w:val="1"/>
    <w:qFormat/>
    <w:rsid w:val="001B6AEA"/>
    <w:pPr>
      <w:spacing w:after="0" w:line="240" w:lineRule="auto"/>
    </w:pPr>
  </w:style>
  <w:style w:type="paragraph" w:styleId="BalloonText">
    <w:name w:val="Balloon Text"/>
    <w:basedOn w:val="Normal"/>
    <w:link w:val="BalloonTextChar"/>
    <w:uiPriority w:val="99"/>
    <w:semiHidden/>
    <w:unhideWhenUsed/>
    <w:rsid w:val="0089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EA2"/>
    <w:rPr>
      <w:rFonts w:ascii="Tahoma" w:hAnsi="Tahoma" w:cs="Tahoma"/>
      <w:sz w:val="16"/>
      <w:szCs w:val="16"/>
    </w:rPr>
  </w:style>
  <w:style w:type="paragraph" w:styleId="Header">
    <w:name w:val="header"/>
    <w:basedOn w:val="Normal"/>
    <w:link w:val="HeaderChar"/>
    <w:uiPriority w:val="99"/>
    <w:unhideWhenUsed/>
    <w:rsid w:val="00F60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E9E"/>
  </w:style>
  <w:style w:type="paragraph" w:styleId="Footer">
    <w:name w:val="footer"/>
    <w:basedOn w:val="Normal"/>
    <w:link w:val="FooterChar"/>
    <w:uiPriority w:val="99"/>
    <w:unhideWhenUsed/>
    <w:rsid w:val="00F60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37042">
      <w:bodyDiv w:val="1"/>
      <w:marLeft w:val="0"/>
      <w:marRight w:val="0"/>
      <w:marTop w:val="0"/>
      <w:marBottom w:val="0"/>
      <w:divBdr>
        <w:top w:val="none" w:sz="0" w:space="0" w:color="auto"/>
        <w:left w:val="none" w:sz="0" w:space="0" w:color="auto"/>
        <w:bottom w:val="none" w:sz="0" w:space="0" w:color="auto"/>
        <w:right w:val="none" w:sz="0" w:space="0" w:color="auto"/>
      </w:divBdr>
    </w:div>
    <w:div w:id="785193595">
      <w:bodyDiv w:val="1"/>
      <w:marLeft w:val="0"/>
      <w:marRight w:val="0"/>
      <w:marTop w:val="0"/>
      <w:marBottom w:val="0"/>
      <w:divBdr>
        <w:top w:val="none" w:sz="0" w:space="0" w:color="auto"/>
        <w:left w:val="none" w:sz="0" w:space="0" w:color="auto"/>
        <w:bottom w:val="none" w:sz="0" w:space="0" w:color="auto"/>
        <w:right w:val="none" w:sz="0" w:space="0" w:color="auto"/>
      </w:divBdr>
      <w:divsChild>
        <w:div w:id="179659929">
          <w:marLeft w:val="0"/>
          <w:marRight w:val="0"/>
          <w:marTop w:val="0"/>
          <w:marBottom w:val="0"/>
          <w:divBdr>
            <w:top w:val="none" w:sz="0" w:space="0" w:color="auto"/>
            <w:left w:val="none" w:sz="0" w:space="0" w:color="auto"/>
            <w:bottom w:val="none" w:sz="0" w:space="0" w:color="auto"/>
            <w:right w:val="none" w:sz="0" w:space="0" w:color="auto"/>
          </w:divBdr>
        </w:div>
        <w:div w:id="1821313407">
          <w:marLeft w:val="0"/>
          <w:marRight w:val="0"/>
          <w:marTop w:val="0"/>
          <w:marBottom w:val="0"/>
          <w:divBdr>
            <w:top w:val="none" w:sz="0" w:space="0" w:color="auto"/>
            <w:left w:val="none" w:sz="0" w:space="0" w:color="auto"/>
            <w:bottom w:val="none" w:sz="0" w:space="0" w:color="auto"/>
            <w:right w:val="none" w:sz="0" w:space="0" w:color="auto"/>
          </w:divBdr>
        </w:div>
        <w:div w:id="1441144349">
          <w:marLeft w:val="0"/>
          <w:marRight w:val="0"/>
          <w:marTop w:val="0"/>
          <w:marBottom w:val="0"/>
          <w:divBdr>
            <w:top w:val="none" w:sz="0" w:space="0" w:color="auto"/>
            <w:left w:val="none" w:sz="0" w:space="0" w:color="auto"/>
            <w:bottom w:val="none" w:sz="0" w:space="0" w:color="auto"/>
            <w:right w:val="none" w:sz="0" w:space="0" w:color="auto"/>
          </w:divBdr>
        </w:div>
        <w:div w:id="1059280275">
          <w:marLeft w:val="0"/>
          <w:marRight w:val="0"/>
          <w:marTop w:val="0"/>
          <w:marBottom w:val="0"/>
          <w:divBdr>
            <w:top w:val="none" w:sz="0" w:space="0" w:color="auto"/>
            <w:left w:val="none" w:sz="0" w:space="0" w:color="auto"/>
            <w:bottom w:val="none" w:sz="0" w:space="0" w:color="auto"/>
            <w:right w:val="none" w:sz="0" w:space="0" w:color="auto"/>
          </w:divBdr>
        </w:div>
        <w:div w:id="354580167">
          <w:marLeft w:val="0"/>
          <w:marRight w:val="0"/>
          <w:marTop w:val="0"/>
          <w:marBottom w:val="0"/>
          <w:divBdr>
            <w:top w:val="none" w:sz="0" w:space="0" w:color="auto"/>
            <w:left w:val="none" w:sz="0" w:space="0" w:color="auto"/>
            <w:bottom w:val="none" w:sz="0" w:space="0" w:color="auto"/>
            <w:right w:val="none" w:sz="0" w:space="0" w:color="auto"/>
          </w:divBdr>
        </w:div>
        <w:div w:id="1400131310">
          <w:marLeft w:val="0"/>
          <w:marRight w:val="0"/>
          <w:marTop w:val="0"/>
          <w:marBottom w:val="0"/>
          <w:divBdr>
            <w:top w:val="none" w:sz="0" w:space="0" w:color="auto"/>
            <w:left w:val="none" w:sz="0" w:space="0" w:color="auto"/>
            <w:bottom w:val="none" w:sz="0" w:space="0" w:color="auto"/>
            <w:right w:val="none" w:sz="0" w:space="0" w:color="auto"/>
          </w:divBdr>
        </w:div>
        <w:div w:id="637884873">
          <w:marLeft w:val="0"/>
          <w:marRight w:val="0"/>
          <w:marTop w:val="0"/>
          <w:marBottom w:val="0"/>
          <w:divBdr>
            <w:top w:val="none" w:sz="0" w:space="0" w:color="auto"/>
            <w:left w:val="none" w:sz="0" w:space="0" w:color="auto"/>
            <w:bottom w:val="none" w:sz="0" w:space="0" w:color="auto"/>
            <w:right w:val="none" w:sz="0" w:space="0" w:color="auto"/>
          </w:divBdr>
        </w:div>
        <w:div w:id="484274912">
          <w:marLeft w:val="0"/>
          <w:marRight w:val="0"/>
          <w:marTop w:val="0"/>
          <w:marBottom w:val="0"/>
          <w:divBdr>
            <w:top w:val="none" w:sz="0" w:space="0" w:color="auto"/>
            <w:left w:val="none" w:sz="0" w:space="0" w:color="auto"/>
            <w:bottom w:val="none" w:sz="0" w:space="0" w:color="auto"/>
            <w:right w:val="none" w:sz="0" w:space="0" w:color="auto"/>
          </w:divBdr>
        </w:div>
        <w:div w:id="465856721">
          <w:marLeft w:val="0"/>
          <w:marRight w:val="0"/>
          <w:marTop w:val="0"/>
          <w:marBottom w:val="0"/>
          <w:divBdr>
            <w:top w:val="none" w:sz="0" w:space="0" w:color="auto"/>
            <w:left w:val="none" w:sz="0" w:space="0" w:color="auto"/>
            <w:bottom w:val="none" w:sz="0" w:space="0" w:color="auto"/>
            <w:right w:val="none" w:sz="0" w:space="0" w:color="auto"/>
          </w:divBdr>
        </w:div>
        <w:div w:id="973871547">
          <w:marLeft w:val="0"/>
          <w:marRight w:val="0"/>
          <w:marTop w:val="0"/>
          <w:marBottom w:val="0"/>
          <w:divBdr>
            <w:top w:val="none" w:sz="0" w:space="0" w:color="auto"/>
            <w:left w:val="none" w:sz="0" w:space="0" w:color="auto"/>
            <w:bottom w:val="none" w:sz="0" w:space="0" w:color="auto"/>
            <w:right w:val="none" w:sz="0" w:space="0" w:color="auto"/>
          </w:divBdr>
        </w:div>
        <w:div w:id="868225320">
          <w:marLeft w:val="0"/>
          <w:marRight w:val="0"/>
          <w:marTop w:val="0"/>
          <w:marBottom w:val="0"/>
          <w:divBdr>
            <w:top w:val="none" w:sz="0" w:space="0" w:color="auto"/>
            <w:left w:val="none" w:sz="0" w:space="0" w:color="auto"/>
            <w:bottom w:val="none" w:sz="0" w:space="0" w:color="auto"/>
            <w:right w:val="none" w:sz="0" w:space="0" w:color="auto"/>
          </w:divBdr>
        </w:div>
        <w:div w:id="1117599266">
          <w:marLeft w:val="0"/>
          <w:marRight w:val="0"/>
          <w:marTop w:val="0"/>
          <w:marBottom w:val="0"/>
          <w:divBdr>
            <w:top w:val="none" w:sz="0" w:space="0" w:color="auto"/>
            <w:left w:val="none" w:sz="0" w:space="0" w:color="auto"/>
            <w:bottom w:val="none" w:sz="0" w:space="0" w:color="auto"/>
            <w:right w:val="none" w:sz="0" w:space="0" w:color="auto"/>
          </w:divBdr>
        </w:div>
        <w:div w:id="1157960085">
          <w:marLeft w:val="0"/>
          <w:marRight w:val="0"/>
          <w:marTop w:val="0"/>
          <w:marBottom w:val="0"/>
          <w:divBdr>
            <w:top w:val="none" w:sz="0" w:space="0" w:color="auto"/>
            <w:left w:val="none" w:sz="0" w:space="0" w:color="auto"/>
            <w:bottom w:val="none" w:sz="0" w:space="0" w:color="auto"/>
            <w:right w:val="none" w:sz="0" w:space="0" w:color="auto"/>
          </w:divBdr>
        </w:div>
        <w:div w:id="277294064">
          <w:marLeft w:val="0"/>
          <w:marRight w:val="0"/>
          <w:marTop w:val="0"/>
          <w:marBottom w:val="0"/>
          <w:divBdr>
            <w:top w:val="none" w:sz="0" w:space="0" w:color="auto"/>
            <w:left w:val="none" w:sz="0" w:space="0" w:color="auto"/>
            <w:bottom w:val="none" w:sz="0" w:space="0" w:color="auto"/>
            <w:right w:val="none" w:sz="0" w:space="0" w:color="auto"/>
          </w:divBdr>
        </w:div>
        <w:div w:id="902638166">
          <w:marLeft w:val="0"/>
          <w:marRight w:val="0"/>
          <w:marTop w:val="0"/>
          <w:marBottom w:val="0"/>
          <w:divBdr>
            <w:top w:val="none" w:sz="0" w:space="0" w:color="auto"/>
            <w:left w:val="none" w:sz="0" w:space="0" w:color="auto"/>
            <w:bottom w:val="none" w:sz="0" w:space="0" w:color="auto"/>
            <w:right w:val="none" w:sz="0" w:space="0" w:color="auto"/>
          </w:divBdr>
        </w:div>
      </w:divsChild>
    </w:div>
    <w:div w:id="834147767">
      <w:bodyDiv w:val="1"/>
      <w:marLeft w:val="0"/>
      <w:marRight w:val="0"/>
      <w:marTop w:val="0"/>
      <w:marBottom w:val="0"/>
      <w:divBdr>
        <w:top w:val="none" w:sz="0" w:space="0" w:color="auto"/>
        <w:left w:val="none" w:sz="0" w:space="0" w:color="auto"/>
        <w:bottom w:val="none" w:sz="0" w:space="0" w:color="auto"/>
        <w:right w:val="none" w:sz="0" w:space="0" w:color="auto"/>
      </w:divBdr>
    </w:div>
    <w:div w:id="1106315861">
      <w:bodyDiv w:val="1"/>
      <w:marLeft w:val="0"/>
      <w:marRight w:val="0"/>
      <w:marTop w:val="0"/>
      <w:marBottom w:val="0"/>
      <w:divBdr>
        <w:top w:val="none" w:sz="0" w:space="0" w:color="auto"/>
        <w:left w:val="none" w:sz="0" w:space="0" w:color="auto"/>
        <w:bottom w:val="none" w:sz="0" w:space="0" w:color="auto"/>
        <w:right w:val="none" w:sz="0" w:space="0" w:color="auto"/>
      </w:divBdr>
    </w:div>
    <w:div w:id="1222134503">
      <w:bodyDiv w:val="1"/>
      <w:marLeft w:val="0"/>
      <w:marRight w:val="0"/>
      <w:marTop w:val="0"/>
      <w:marBottom w:val="0"/>
      <w:divBdr>
        <w:top w:val="none" w:sz="0" w:space="0" w:color="auto"/>
        <w:left w:val="none" w:sz="0" w:space="0" w:color="auto"/>
        <w:bottom w:val="none" w:sz="0" w:space="0" w:color="auto"/>
        <w:right w:val="none" w:sz="0" w:space="0" w:color="auto"/>
      </w:divBdr>
    </w:div>
    <w:div w:id="1372606553">
      <w:bodyDiv w:val="1"/>
      <w:marLeft w:val="0"/>
      <w:marRight w:val="0"/>
      <w:marTop w:val="0"/>
      <w:marBottom w:val="0"/>
      <w:divBdr>
        <w:top w:val="none" w:sz="0" w:space="0" w:color="auto"/>
        <w:left w:val="none" w:sz="0" w:space="0" w:color="auto"/>
        <w:bottom w:val="none" w:sz="0" w:space="0" w:color="auto"/>
        <w:right w:val="none" w:sz="0" w:space="0" w:color="auto"/>
      </w:divBdr>
    </w:div>
    <w:div w:id="1404719276">
      <w:bodyDiv w:val="1"/>
      <w:marLeft w:val="0"/>
      <w:marRight w:val="0"/>
      <w:marTop w:val="0"/>
      <w:marBottom w:val="0"/>
      <w:divBdr>
        <w:top w:val="none" w:sz="0" w:space="0" w:color="auto"/>
        <w:left w:val="none" w:sz="0" w:space="0" w:color="auto"/>
        <w:bottom w:val="none" w:sz="0" w:space="0" w:color="auto"/>
        <w:right w:val="none" w:sz="0" w:space="0" w:color="auto"/>
      </w:divBdr>
    </w:div>
    <w:div w:id="1432121713">
      <w:bodyDiv w:val="1"/>
      <w:marLeft w:val="0"/>
      <w:marRight w:val="0"/>
      <w:marTop w:val="0"/>
      <w:marBottom w:val="0"/>
      <w:divBdr>
        <w:top w:val="none" w:sz="0" w:space="0" w:color="auto"/>
        <w:left w:val="none" w:sz="0" w:space="0" w:color="auto"/>
        <w:bottom w:val="none" w:sz="0" w:space="0" w:color="auto"/>
        <w:right w:val="none" w:sz="0" w:space="0" w:color="auto"/>
      </w:divBdr>
    </w:div>
    <w:div w:id="1456362321">
      <w:bodyDiv w:val="1"/>
      <w:marLeft w:val="0"/>
      <w:marRight w:val="0"/>
      <w:marTop w:val="0"/>
      <w:marBottom w:val="0"/>
      <w:divBdr>
        <w:top w:val="none" w:sz="0" w:space="0" w:color="auto"/>
        <w:left w:val="none" w:sz="0" w:space="0" w:color="auto"/>
        <w:bottom w:val="none" w:sz="0" w:space="0" w:color="auto"/>
        <w:right w:val="none" w:sz="0" w:space="0" w:color="auto"/>
      </w:divBdr>
    </w:div>
    <w:div w:id="1959218056">
      <w:bodyDiv w:val="1"/>
      <w:marLeft w:val="0"/>
      <w:marRight w:val="0"/>
      <w:marTop w:val="0"/>
      <w:marBottom w:val="0"/>
      <w:divBdr>
        <w:top w:val="none" w:sz="0" w:space="0" w:color="auto"/>
        <w:left w:val="none" w:sz="0" w:space="0" w:color="auto"/>
        <w:bottom w:val="none" w:sz="0" w:space="0" w:color="auto"/>
        <w:right w:val="none" w:sz="0" w:space="0" w:color="auto"/>
      </w:divBdr>
    </w:div>
    <w:div w:id="1977102330">
      <w:bodyDiv w:val="1"/>
      <w:marLeft w:val="0"/>
      <w:marRight w:val="0"/>
      <w:marTop w:val="0"/>
      <w:marBottom w:val="0"/>
      <w:divBdr>
        <w:top w:val="none" w:sz="0" w:space="0" w:color="auto"/>
        <w:left w:val="none" w:sz="0" w:space="0" w:color="auto"/>
        <w:bottom w:val="none" w:sz="0" w:space="0" w:color="auto"/>
        <w:right w:val="none" w:sz="0" w:space="0" w:color="auto"/>
      </w:divBdr>
    </w:div>
    <w:div w:id="2036420900">
      <w:bodyDiv w:val="1"/>
      <w:marLeft w:val="0"/>
      <w:marRight w:val="0"/>
      <w:marTop w:val="0"/>
      <w:marBottom w:val="0"/>
      <w:divBdr>
        <w:top w:val="none" w:sz="0" w:space="0" w:color="auto"/>
        <w:left w:val="none" w:sz="0" w:space="0" w:color="auto"/>
        <w:bottom w:val="none" w:sz="0" w:space="0" w:color="auto"/>
        <w:right w:val="none" w:sz="0" w:space="0" w:color="auto"/>
      </w:divBdr>
    </w:div>
    <w:div w:id="21226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awwadhyd@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Irum Ali CCI</dc:creator>
  <cp:lastModifiedBy>Emad</cp:lastModifiedBy>
  <cp:revision>169</cp:revision>
  <cp:lastPrinted>2015-04-16T18:32:00Z</cp:lastPrinted>
  <dcterms:created xsi:type="dcterms:W3CDTF">2015-04-15T10:27:00Z</dcterms:created>
  <dcterms:modified xsi:type="dcterms:W3CDTF">2024-10-06T15:51:00Z</dcterms:modified>
</cp:coreProperties>
</file>